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54" w:rsidRDefault="00EF6254" w:rsidP="008B2FD9">
      <w:pPr>
        <w:pStyle w:val="NoSpacing"/>
        <w:contextualSpacing/>
      </w:pPr>
    </w:p>
    <w:p w:rsidR="00EF6254" w:rsidRDefault="00EF6254" w:rsidP="008B2FD9">
      <w:pPr>
        <w:pStyle w:val="NoSpacing"/>
        <w:contextualSpacing/>
      </w:pPr>
    </w:p>
    <w:p w:rsidR="00714DFE" w:rsidRPr="00714DFE" w:rsidRDefault="00E12058" w:rsidP="008B2FD9">
      <w:pPr>
        <w:pStyle w:val="NoSpacing"/>
        <w:contextualSpacing/>
        <w:rPr>
          <w:rFonts w:ascii="Century Gothic" w:hAnsi="Century Gothic" w:cs="Arial"/>
        </w:rPr>
      </w:pPr>
      <w:hyperlink r:id="rId7" w:history="1">
        <w:r w:rsidR="00714DFE" w:rsidRPr="00714DFE">
          <w:rPr>
            <w:rStyle w:val="Hyperlink"/>
            <w:rFonts w:ascii="Century Gothic" w:hAnsi="Century Gothic" w:cs="Arial"/>
          </w:rPr>
          <w:t>2-1-1</w:t>
        </w:r>
      </w:hyperlink>
      <w:r w:rsidR="00714DFE" w:rsidRPr="00714DFE">
        <w:rPr>
          <w:rFonts w:ascii="Century Gothic" w:hAnsi="Century Gothic" w:cs="Arial"/>
          <w:spacing w:val="-5"/>
        </w:rPr>
        <w:t xml:space="preserve"> </w:t>
      </w:r>
      <w:r w:rsidR="00714DFE" w:rsidRPr="00714DFE">
        <w:rPr>
          <w:rFonts w:ascii="Century Gothic" w:hAnsi="Century Gothic" w:cs="Arial"/>
        </w:rPr>
        <w:t>is</w:t>
      </w:r>
      <w:r w:rsidR="00714DFE" w:rsidRPr="00714DFE">
        <w:rPr>
          <w:rFonts w:ascii="Century Gothic" w:hAnsi="Century Gothic" w:cs="Arial"/>
          <w:spacing w:val="-6"/>
        </w:rPr>
        <w:t xml:space="preserve"> </w:t>
      </w:r>
      <w:r w:rsidR="00714DFE" w:rsidRPr="00714DFE">
        <w:rPr>
          <w:rFonts w:ascii="Century Gothic" w:hAnsi="Century Gothic" w:cs="Arial"/>
        </w:rPr>
        <w:t>a</w:t>
      </w:r>
      <w:r w:rsidR="00714DFE" w:rsidRPr="00714DFE">
        <w:rPr>
          <w:rFonts w:ascii="Century Gothic" w:hAnsi="Century Gothic" w:cs="Arial"/>
          <w:spacing w:val="-3"/>
        </w:rPr>
        <w:t xml:space="preserve"> </w:t>
      </w:r>
      <w:r w:rsidR="00714DFE" w:rsidRPr="00714DFE">
        <w:rPr>
          <w:rFonts w:ascii="Century Gothic" w:hAnsi="Century Gothic" w:cs="Arial"/>
        </w:rPr>
        <w:t>simple,</w:t>
      </w:r>
      <w:r w:rsidR="00714DFE" w:rsidRPr="00714DFE">
        <w:rPr>
          <w:rFonts w:ascii="Century Gothic" w:hAnsi="Century Gothic" w:cs="Arial"/>
          <w:spacing w:val="-5"/>
        </w:rPr>
        <w:t xml:space="preserve"> </w:t>
      </w:r>
      <w:r w:rsidR="00714DFE" w:rsidRPr="00714DFE">
        <w:rPr>
          <w:rFonts w:ascii="Century Gothic" w:hAnsi="Century Gothic" w:cs="Arial"/>
        </w:rPr>
        <w:t>free</w:t>
      </w:r>
      <w:r w:rsidR="00714DFE" w:rsidRPr="00714DFE">
        <w:rPr>
          <w:rFonts w:ascii="Century Gothic" w:hAnsi="Century Gothic" w:cs="Arial"/>
          <w:spacing w:val="-6"/>
        </w:rPr>
        <w:t xml:space="preserve"> </w:t>
      </w:r>
      <w:r w:rsidR="00714DFE" w:rsidRPr="00714DFE">
        <w:rPr>
          <w:rFonts w:ascii="Century Gothic" w:hAnsi="Century Gothic" w:cs="Arial"/>
        </w:rPr>
        <w:t>way</w:t>
      </w:r>
      <w:r w:rsidR="00714DFE" w:rsidRPr="00714DFE">
        <w:rPr>
          <w:rFonts w:ascii="Century Gothic" w:hAnsi="Century Gothic" w:cs="Arial"/>
          <w:spacing w:val="-3"/>
        </w:rPr>
        <w:t xml:space="preserve"> </w:t>
      </w:r>
      <w:r w:rsidR="00714DFE" w:rsidRPr="00714DFE">
        <w:rPr>
          <w:rFonts w:ascii="Century Gothic" w:hAnsi="Century Gothic" w:cs="Arial"/>
        </w:rPr>
        <w:t>to</w:t>
      </w:r>
      <w:r w:rsidR="00714DFE" w:rsidRPr="00714DFE">
        <w:rPr>
          <w:rFonts w:ascii="Century Gothic" w:hAnsi="Century Gothic" w:cs="Arial"/>
          <w:spacing w:val="-4"/>
        </w:rPr>
        <w:t xml:space="preserve"> </w:t>
      </w:r>
      <w:r w:rsidR="00714DFE" w:rsidRPr="00714DFE">
        <w:rPr>
          <w:rFonts w:ascii="Century Gothic" w:hAnsi="Century Gothic" w:cs="Arial"/>
        </w:rPr>
        <w:t>connect</w:t>
      </w:r>
      <w:r w:rsidR="00714DFE" w:rsidRPr="00714DFE">
        <w:rPr>
          <w:rFonts w:ascii="Century Gothic" w:hAnsi="Century Gothic" w:cs="Arial"/>
          <w:spacing w:val="-4"/>
        </w:rPr>
        <w:t xml:space="preserve"> </w:t>
      </w:r>
      <w:r w:rsidR="00714DFE" w:rsidRPr="00714DFE">
        <w:rPr>
          <w:rFonts w:ascii="Century Gothic" w:hAnsi="Century Gothic" w:cs="Arial"/>
        </w:rPr>
        <w:t>people</w:t>
      </w:r>
      <w:r w:rsidR="00714DFE" w:rsidRPr="00714DFE">
        <w:rPr>
          <w:rFonts w:ascii="Century Gothic" w:hAnsi="Century Gothic" w:cs="Arial"/>
          <w:spacing w:val="-6"/>
        </w:rPr>
        <w:t xml:space="preserve"> </w:t>
      </w:r>
      <w:r w:rsidR="00714DFE" w:rsidRPr="00714DFE">
        <w:rPr>
          <w:rFonts w:ascii="Century Gothic" w:hAnsi="Century Gothic" w:cs="Arial"/>
        </w:rPr>
        <w:t>in</w:t>
      </w:r>
      <w:r w:rsidR="00714DFE" w:rsidRPr="00714DFE">
        <w:rPr>
          <w:rFonts w:ascii="Century Gothic" w:hAnsi="Century Gothic" w:cs="Arial"/>
          <w:spacing w:val="-3"/>
        </w:rPr>
        <w:t xml:space="preserve"> </w:t>
      </w:r>
      <w:r w:rsidR="00714DFE" w:rsidRPr="00714DFE">
        <w:rPr>
          <w:rFonts w:ascii="Century Gothic" w:hAnsi="Century Gothic" w:cs="Arial"/>
        </w:rPr>
        <w:t>need</w:t>
      </w:r>
      <w:r w:rsidR="00714DFE" w:rsidRPr="00714DFE">
        <w:rPr>
          <w:rFonts w:ascii="Century Gothic" w:hAnsi="Century Gothic" w:cs="Arial"/>
          <w:spacing w:val="-3"/>
        </w:rPr>
        <w:t xml:space="preserve"> </w:t>
      </w:r>
      <w:r w:rsidR="00714DFE" w:rsidRPr="00714DFE">
        <w:rPr>
          <w:rFonts w:ascii="Century Gothic" w:hAnsi="Century Gothic" w:cs="Arial"/>
        </w:rPr>
        <w:t>with</w:t>
      </w:r>
      <w:r w:rsidR="00714DFE" w:rsidRPr="00714DFE">
        <w:rPr>
          <w:rFonts w:ascii="Century Gothic" w:hAnsi="Century Gothic" w:cs="Arial"/>
          <w:spacing w:val="-1"/>
        </w:rPr>
        <w:t xml:space="preserve"> </w:t>
      </w:r>
      <w:r w:rsidR="00714DFE" w:rsidRPr="00714DFE">
        <w:rPr>
          <w:rFonts w:ascii="Century Gothic" w:hAnsi="Century Gothic" w:cs="Arial"/>
        </w:rPr>
        <w:t>vital</w:t>
      </w:r>
      <w:r w:rsidR="00714DFE" w:rsidRPr="00714DFE">
        <w:rPr>
          <w:rFonts w:ascii="Century Gothic" w:hAnsi="Century Gothic" w:cs="Arial"/>
          <w:spacing w:val="-5"/>
        </w:rPr>
        <w:t xml:space="preserve"> </w:t>
      </w:r>
      <w:r w:rsidR="00714DFE" w:rsidRPr="00714DFE">
        <w:rPr>
          <w:rFonts w:ascii="Century Gothic" w:hAnsi="Century Gothic" w:cs="Arial"/>
        </w:rPr>
        <w:t>human</w:t>
      </w:r>
      <w:r w:rsidR="00714DFE" w:rsidRPr="00714DFE">
        <w:rPr>
          <w:rFonts w:ascii="Century Gothic" w:hAnsi="Century Gothic" w:cs="Arial"/>
          <w:spacing w:val="-3"/>
        </w:rPr>
        <w:t xml:space="preserve"> </w:t>
      </w:r>
      <w:r w:rsidR="00714DFE" w:rsidRPr="00714DFE">
        <w:rPr>
          <w:rFonts w:ascii="Century Gothic" w:hAnsi="Century Gothic" w:cs="Arial"/>
        </w:rPr>
        <w:t>services.</w:t>
      </w:r>
      <w:r w:rsidR="00714DFE" w:rsidRPr="00714DFE">
        <w:rPr>
          <w:rFonts w:ascii="Century Gothic" w:hAnsi="Century Gothic" w:cs="Arial"/>
          <w:spacing w:val="-4"/>
        </w:rPr>
        <w:t xml:space="preserve"> </w:t>
      </w:r>
      <w:r w:rsidR="00714DFE" w:rsidRPr="00714DFE">
        <w:rPr>
          <w:rFonts w:ascii="Century Gothic" w:hAnsi="Century Gothic" w:cs="Arial"/>
        </w:rPr>
        <w:t>By</w:t>
      </w:r>
      <w:r w:rsidR="00714DFE" w:rsidRPr="00714DFE">
        <w:rPr>
          <w:rFonts w:ascii="Century Gothic" w:hAnsi="Century Gothic" w:cs="Arial"/>
          <w:spacing w:val="8"/>
        </w:rPr>
        <w:t xml:space="preserve"> </w:t>
      </w:r>
      <w:r w:rsidR="00714DFE" w:rsidRPr="00714DFE">
        <w:rPr>
          <w:rFonts w:ascii="Century Gothic" w:hAnsi="Century Gothic" w:cs="Arial"/>
        </w:rPr>
        <w:t>dialing 2-1-1</w:t>
      </w:r>
      <w:r w:rsidR="003170B5">
        <w:rPr>
          <w:rFonts w:ascii="Century Gothic" w:hAnsi="Century Gothic" w:cs="Arial"/>
        </w:rPr>
        <w:t xml:space="preserve"> </w:t>
      </w:r>
      <w:r w:rsidR="00714DFE" w:rsidRPr="00714DFE">
        <w:rPr>
          <w:rFonts w:ascii="Century Gothic" w:hAnsi="Century Gothic" w:cs="Arial"/>
        </w:rPr>
        <w:t>anywhere</w:t>
      </w:r>
      <w:r w:rsidR="00714DFE" w:rsidRPr="00714DFE">
        <w:rPr>
          <w:rFonts w:ascii="Century Gothic" w:hAnsi="Century Gothic" w:cs="Arial"/>
          <w:spacing w:val="-7"/>
        </w:rPr>
        <w:t xml:space="preserve"> </w:t>
      </w:r>
      <w:r w:rsidR="00714DFE" w:rsidRPr="00714DFE">
        <w:rPr>
          <w:rFonts w:ascii="Century Gothic" w:hAnsi="Century Gothic" w:cs="Arial"/>
        </w:rPr>
        <w:t>in</w:t>
      </w:r>
      <w:r w:rsidR="00714DFE" w:rsidRPr="00714DFE">
        <w:rPr>
          <w:rFonts w:ascii="Century Gothic" w:hAnsi="Century Gothic" w:cs="Arial"/>
          <w:spacing w:val="-4"/>
        </w:rPr>
        <w:t xml:space="preserve"> </w:t>
      </w:r>
      <w:r w:rsidR="00714DFE" w:rsidRPr="00714DFE">
        <w:rPr>
          <w:rFonts w:ascii="Century Gothic" w:hAnsi="Century Gothic" w:cs="Arial"/>
        </w:rPr>
        <w:t>the</w:t>
      </w:r>
      <w:r w:rsidR="00714DFE" w:rsidRPr="00714DFE">
        <w:rPr>
          <w:rFonts w:ascii="Century Gothic" w:hAnsi="Century Gothic" w:cs="Arial"/>
          <w:spacing w:val="-6"/>
        </w:rPr>
        <w:t xml:space="preserve"> </w:t>
      </w:r>
      <w:r w:rsidR="00714DFE" w:rsidRPr="00714DFE">
        <w:rPr>
          <w:rFonts w:ascii="Century Gothic" w:hAnsi="Century Gothic" w:cs="Arial"/>
        </w:rPr>
        <w:t>state</w:t>
      </w:r>
      <w:r w:rsidR="00714DFE" w:rsidRPr="00714DFE">
        <w:rPr>
          <w:rFonts w:ascii="Century Gothic" w:hAnsi="Century Gothic" w:cs="Arial"/>
          <w:spacing w:val="-7"/>
        </w:rPr>
        <w:t xml:space="preserve"> </w:t>
      </w:r>
      <w:r w:rsidR="00714DFE" w:rsidRPr="00714DFE">
        <w:rPr>
          <w:rFonts w:ascii="Century Gothic" w:hAnsi="Century Gothic" w:cs="Arial"/>
        </w:rPr>
        <w:t>of</w:t>
      </w:r>
      <w:r w:rsidR="00714DFE" w:rsidRPr="00714DFE">
        <w:rPr>
          <w:rFonts w:ascii="Century Gothic" w:hAnsi="Century Gothic" w:cs="Arial"/>
          <w:spacing w:val="-6"/>
        </w:rPr>
        <w:t xml:space="preserve"> </w:t>
      </w:r>
      <w:r w:rsidR="00714DFE" w:rsidRPr="00714DFE">
        <w:rPr>
          <w:rFonts w:ascii="Century Gothic" w:hAnsi="Century Gothic" w:cs="Arial"/>
        </w:rPr>
        <w:t>Wisconsin,</w:t>
      </w:r>
      <w:r w:rsidR="00714DFE" w:rsidRPr="00714DFE">
        <w:rPr>
          <w:rFonts w:ascii="Century Gothic" w:hAnsi="Century Gothic" w:cs="Arial"/>
          <w:spacing w:val="-4"/>
        </w:rPr>
        <w:t xml:space="preserve"> </w:t>
      </w:r>
      <w:r w:rsidR="00714DFE" w:rsidRPr="00714DFE">
        <w:rPr>
          <w:rFonts w:ascii="Century Gothic" w:hAnsi="Century Gothic" w:cs="Arial"/>
        </w:rPr>
        <w:t>people</w:t>
      </w:r>
      <w:r w:rsidR="00714DFE" w:rsidRPr="00714DFE">
        <w:rPr>
          <w:rFonts w:ascii="Century Gothic" w:hAnsi="Century Gothic" w:cs="Arial"/>
          <w:spacing w:val="-7"/>
        </w:rPr>
        <w:t xml:space="preserve"> </w:t>
      </w:r>
      <w:r w:rsidR="00714DFE" w:rsidRPr="00714DFE">
        <w:rPr>
          <w:rFonts w:ascii="Century Gothic" w:hAnsi="Century Gothic" w:cs="Arial"/>
        </w:rPr>
        <w:t>are</w:t>
      </w:r>
      <w:r w:rsidR="00714DFE" w:rsidRPr="00714DFE">
        <w:rPr>
          <w:rFonts w:ascii="Century Gothic" w:hAnsi="Century Gothic" w:cs="Arial"/>
          <w:spacing w:val="-7"/>
        </w:rPr>
        <w:t xml:space="preserve"> </w:t>
      </w:r>
      <w:r w:rsidR="00714DFE" w:rsidRPr="00714DFE">
        <w:rPr>
          <w:rFonts w:ascii="Century Gothic" w:hAnsi="Century Gothic" w:cs="Arial"/>
        </w:rPr>
        <w:t>linked</w:t>
      </w:r>
      <w:r w:rsidR="00714DFE" w:rsidRPr="00714DFE">
        <w:rPr>
          <w:rFonts w:ascii="Century Gothic" w:hAnsi="Century Gothic" w:cs="Arial"/>
          <w:spacing w:val="-5"/>
        </w:rPr>
        <w:t xml:space="preserve"> </w:t>
      </w:r>
      <w:r w:rsidR="00714DFE" w:rsidRPr="00714DFE">
        <w:rPr>
          <w:rFonts w:ascii="Century Gothic" w:hAnsi="Century Gothic" w:cs="Arial"/>
        </w:rPr>
        <w:t>to</w:t>
      </w:r>
      <w:r w:rsidR="00714DFE" w:rsidRPr="00714DFE">
        <w:rPr>
          <w:rFonts w:ascii="Century Gothic" w:hAnsi="Century Gothic" w:cs="Arial"/>
          <w:spacing w:val="-5"/>
        </w:rPr>
        <w:t xml:space="preserve"> </w:t>
      </w:r>
      <w:r w:rsidR="008B2FD9">
        <w:rPr>
          <w:rFonts w:ascii="Century Gothic" w:eastAsia="Calibri" w:hAnsi="Century Gothic" w:cs="Calibri"/>
          <w:spacing w:val="-6"/>
        </w:rPr>
        <w:t xml:space="preserve">information and referral </w:t>
      </w:r>
      <w:r w:rsidR="008B2FD9" w:rsidRPr="00714DFE">
        <w:rPr>
          <w:rFonts w:ascii="Century Gothic" w:eastAsia="Calibri" w:hAnsi="Century Gothic" w:cs="Calibri"/>
        </w:rPr>
        <w:t>specialists</w:t>
      </w:r>
      <w:r w:rsidR="008B2FD9" w:rsidRPr="00714DFE">
        <w:rPr>
          <w:rFonts w:ascii="Century Gothic" w:eastAsia="Calibri" w:hAnsi="Century Gothic" w:cs="Calibri"/>
          <w:spacing w:val="-6"/>
        </w:rPr>
        <w:t xml:space="preserve"> </w:t>
      </w:r>
      <w:r w:rsidR="008B2FD9">
        <w:rPr>
          <w:rFonts w:ascii="Century Gothic" w:eastAsia="Calibri" w:hAnsi="Century Gothic" w:cs="Calibri"/>
          <w:spacing w:val="-6"/>
        </w:rPr>
        <w:t xml:space="preserve">who provide </w:t>
      </w:r>
      <w:r w:rsidR="00714DFE" w:rsidRPr="00714DFE">
        <w:rPr>
          <w:rFonts w:ascii="Century Gothic" w:hAnsi="Century Gothic" w:cs="Arial"/>
        </w:rPr>
        <w:t>information</w:t>
      </w:r>
      <w:r w:rsidR="00714DFE" w:rsidRPr="00714DFE">
        <w:rPr>
          <w:rFonts w:ascii="Century Gothic" w:hAnsi="Century Gothic" w:cs="Arial"/>
          <w:spacing w:val="-5"/>
        </w:rPr>
        <w:t xml:space="preserve"> </w:t>
      </w:r>
      <w:r w:rsidR="00714DFE" w:rsidRPr="00714DFE">
        <w:rPr>
          <w:rFonts w:ascii="Century Gothic" w:hAnsi="Century Gothic" w:cs="Arial"/>
        </w:rPr>
        <w:t>about</w:t>
      </w:r>
      <w:r w:rsidR="00714DFE" w:rsidRPr="00714DFE">
        <w:rPr>
          <w:rFonts w:ascii="Century Gothic" w:hAnsi="Century Gothic" w:cs="Arial"/>
          <w:spacing w:val="-4"/>
        </w:rPr>
        <w:t xml:space="preserve"> </w:t>
      </w:r>
      <w:r w:rsidR="00714DFE" w:rsidRPr="00714DFE">
        <w:rPr>
          <w:rFonts w:ascii="Century Gothic" w:hAnsi="Century Gothic" w:cs="Arial"/>
        </w:rPr>
        <w:t>local</w:t>
      </w:r>
      <w:r w:rsidR="00714DFE" w:rsidRPr="00714DFE">
        <w:rPr>
          <w:rFonts w:ascii="Century Gothic" w:hAnsi="Century Gothic" w:cs="Arial"/>
          <w:spacing w:val="-6"/>
        </w:rPr>
        <w:t xml:space="preserve"> </w:t>
      </w:r>
      <w:r w:rsidR="00714DFE" w:rsidRPr="00714DFE">
        <w:rPr>
          <w:rFonts w:ascii="Century Gothic" w:hAnsi="Century Gothic" w:cs="Arial"/>
        </w:rPr>
        <w:t>resources,</w:t>
      </w:r>
      <w:r w:rsidR="00714DFE" w:rsidRPr="00714DFE">
        <w:rPr>
          <w:rFonts w:ascii="Century Gothic" w:hAnsi="Century Gothic" w:cs="Arial"/>
          <w:spacing w:val="-6"/>
        </w:rPr>
        <w:t xml:space="preserve"> </w:t>
      </w:r>
      <w:r w:rsidR="007F4345" w:rsidRPr="00714DFE">
        <w:rPr>
          <w:rFonts w:ascii="Century Gothic" w:hAnsi="Century Gothic" w:cs="Arial"/>
        </w:rPr>
        <w:t>for</w:t>
      </w:r>
      <w:r w:rsidR="007F4345" w:rsidRPr="00714DFE">
        <w:rPr>
          <w:rFonts w:ascii="Century Gothic" w:hAnsi="Century Gothic" w:cs="Arial"/>
          <w:spacing w:val="-3"/>
        </w:rPr>
        <w:t xml:space="preserve"> </w:t>
      </w:r>
      <w:r w:rsidR="007F4345" w:rsidRPr="00714DFE">
        <w:rPr>
          <w:rFonts w:ascii="Century Gothic" w:hAnsi="Century Gothic" w:cs="Arial"/>
        </w:rPr>
        <w:t>everyday</w:t>
      </w:r>
      <w:r w:rsidR="007F4345" w:rsidRPr="00714DFE">
        <w:rPr>
          <w:rFonts w:ascii="Century Gothic" w:hAnsi="Century Gothic" w:cs="Arial"/>
          <w:spacing w:val="-4"/>
        </w:rPr>
        <w:t xml:space="preserve"> </w:t>
      </w:r>
      <w:r w:rsidR="007F4345" w:rsidRPr="00714DFE">
        <w:rPr>
          <w:rFonts w:ascii="Century Gothic" w:hAnsi="Century Gothic" w:cs="Arial"/>
        </w:rPr>
        <w:t>life</w:t>
      </w:r>
      <w:r w:rsidR="007F4345" w:rsidRPr="00714DFE">
        <w:rPr>
          <w:rFonts w:ascii="Century Gothic" w:hAnsi="Century Gothic" w:cs="Arial"/>
          <w:spacing w:val="-5"/>
        </w:rPr>
        <w:t xml:space="preserve"> </w:t>
      </w:r>
      <w:r w:rsidR="007F4345" w:rsidRPr="00714DFE">
        <w:rPr>
          <w:rFonts w:ascii="Century Gothic" w:hAnsi="Century Gothic" w:cs="Arial"/>
        </w:rPr>
        <w:t>or</w:t>
      </w:r>
      <w:r w:rsidR="007F4345" w:rsidRPr="00714DFE">
        <w:rPr>
          <w:rFonts w:ascii="Century Gothic" w:hAnsi="Century Gothic" w:cs="Arial"/>
          <w:spacing w:val="-4"/>
        </w:rPr>
        <w:t xml:space="preserve">  </w:t>
      </w:r>
      <w:r w:rsidR="007F4345" w:rsidRPr="00714DFE">
        <w:rPr>
          <w:rFonts w:ascii="Century Gothic" w:hAnsi="Century Gothic" w:cs="Arial"/>
        </w:rPr>
        <w:t>times</w:t>
      </w:r>
      <w:r w:rsidR="007F4345" w:rsidRPr="00714DFE">
        <w:rPr>
          <w:rFonts w:ascii="Century Gothic" w:hAnsi="Century Gothic" w:cs="Arial"/>
          <w:spacing w:val="-5"/>
        </w:rPr>
        <w:t xml:space="preserve"> </w:t>
      </w:r>
      <w:r w:rsidR="007F4345" w:rsidRPr="00714DFE">
        <w:rPr>
          <w:rFonts w:ascii="Century Gothic" w:hAnsi="Century Gothic" w:cs="Arial"/>
        </w:rPr>
        <w:t>of</w:t>
      </w:r>
      <w:r w:rsidR="007F4345" w:rsidRPr="00714DFE">
        <w:rPr>
          <w:rFonts w:ascii="Century Gothic" w:hAnsi="Century Gothic" w:cs="Arial"/>
          <w:spacing w:val="-5"/>
        </w:rPr>
        <w:t xml:space="preserve"> </w:t>
      </w:r>
      <w:r w:rsidR="007F4345" w:rsidRPr="00714DFE">
        <w:rPr>
          <w:rFonts w:ascii="Century Gothic" w:hAnsi="Century Gothic" w:cs="Arial"/>
        </w:rPr>
        <w:t>crisis</w:t>
      </w:r>
      <w:r w:rsidR="007F4345">
        <w:rPr>
          <w:rFonts w:ascii="Century Gothic" w:hAnsi="Century Gothic" w:cs="Arial"/>
        </w:rPr>
        <w:t>. 2-1-1 provides information from</w:t>
      </w:r>
      <w:r w:rsidR="00714DFE" w:rsidRPr="00714DFE">
        <w:rPr>
          <w:rFonts w:ascii="Century Gothic" w:hAnsi="Century Gothic" w:cs="Arial"/>
          <w:spacing w:val="-7"/>
        </w:rPr>
        <w:t xml:space="preserve"> </w:t>
      </w:r>
      <w:r w:rsidR="00714DFE" w:rsidRPr="00714DFE">
        <w:rPr>
          <w:rFonts w:ascii="Century Gothic" w:hAnsi="Century Gothic" w:cs="Arial"/>
        </w:rPr>
        <w:t>both</w:t>
      </w:r>
      <w:r w:rsidR="00714DFE" w:rsidRPr="00714DFE">
        <w:rPr>
          <w:rFonts w:ascii="Century Gothic" w:hAnsi="Century Gothic" w:cs="Arial"/>
          <w:spacing w:val="-4"/>
        </w:rPr>
        <w:t xml:space="preserve"> </w:t>
      </w:r>
      <w:r w:rsidR="00714DFE" w:rsidRPr="00714DFE">
        <w:rPr>
          <w:rFonts w:ascii="Century Gothic" w:hAnsi="Century Gothic" w:cs="Arial"/>
        </w:rPr>
        <w:t>government</w:t>
      </w:r>
      <w:r w:rsidR="00714DFE" w:rsidRPr="00714DFE">
        <w:rPr>
          <w:rFonts w:ascii="Century Gothic" w:hAnsi="Century Gothic" w:cs="Arial"/>
          <w:spacing w:val="-5"/>
        </w:rPr>
        <w:t xml:space="preserve"> </w:t>
      </w:r>
      <w:r w:rsidR="00714DFE" w:rsidRPr="00714DFE">
        <w:rPr>
          <w:rFonts w:ascii="Century Gothic" w:hAnsi="Century Gothic" w:cs="Arial"/>
        </w:rPr>
        <w:t>and</w:t>
      </w:r>
      <w:r w:rsidR="00714DFE" w:rsidRPr="00714DFE">
        <w:rPr>
          <w:rFonts w:ascii="Century Gothic" w:hAnsi="Century Gothic" w:cs="Arial"/>
          <w:w w:val="99"/>
        </w:rPr>
        <w:t xml:space="preserve"> </w:t>
      </w:r>
      <w:r w:rsidR="00714DFE" w:rsidRPr="00714DFE">
        <w:rPr>
          <w:rFonts w:ascii="Century Gothic" w:hAnsi="Century Gothic" w:cs="Arial"/>
        </w:rPr>
        <w:t>nonprofit</w:t>
      </w:r>
      <w:r w:rsidR="00714DFE" w:rsidRPr="00714DFE">
        <w:rPr>
          <w:rFonts w:ascii="Century Gothic" w:hAnsi="Century Gothic" w:cs="Arial"/>
          <w:spacing w:val="-5"/>
        </w:rPr>
        <w:t xml:space="preserve"> </w:t>
      </w:r>
      <w:r w:rsidR="00714DFE" w:rsidRPr="00714DFE">
        <w:rPr>
          <w:rFonts w:ascii="Century Gothic" w:hAnsi="Century Gothic" w:cs="Arial"/>
        </w:rPr>
        <w:t>organizations.</w:t>
      </w:r>
      <w:r w:rsidR="00714DFE" w:rsidRPr="00714DFE">
        <w:rPr>
          <w:rFonts w:ascii="Century Gothic" w:hAnsi="Century Gothic" w:cs="Arial"/>
          <w:spacing w:val="-5"/>
        </w:rPr>
        <w:t xml:space="preserve"> </w:t>
      </w:r>
      <w:r w:rsidR="00714DFE" w:rsidRPr="00714DFE">
        <w:rPr>
          <w:rFonts w:ascii="Century Gothic" w:hAnsi="Century Gothic" w:cs="Arial"/>
        </w:rPr>
        <w:t>From</w:t>
      </w:r>
      <w:r w:rsidR="00714DFE" w:rsidRPr="00714DFE">
        <w:rPr>
          <w:rFonts w:ascii="Century Gothic" w:hAnsi="Century Gothic" w:cs="Arial"/>
          <w:spacing w:val="-6"/>
        </w:rPr>
        <w:t xml:space="preserve"> </w:t>
      </w:r>
      <w:r w:rsidR="00714DFE" w:rsidRPr="00714DFE">
        <w:rPr>
          <w:rFonts w:ascii="Century Gothic" w:hAnsi="Century Gothic" w:cs="Arial"/>
        </w:rPr>
        <w:t>the</w:t>
      </w:r>
      <w:r w:rsidR="00714DFE" w:rsidRPr="00714DFE">
        <w:rPr>
          <w:rFonts w:ascii="Century Gothic" w:hAnsi="Century Gothic" w:cs="Arial"/>
          <w:spacing w:val="-4"/>
        </w:rPr>
        <w:t xml:space="preserve"> </w:t>
      </w:r>
      <w:r w:rsidR="00714DFE" w:rsidRPr="00714DFE">
        <w:rPr>
          <w:rFonts w:ascii="Century Gothic" w:hAnsi="Century Gothic" w:cs="Arial"/>
        </w:rPr>
        <w:t>single</w:t>
      </w:r>
      <w:r w:rsidR="00714DFE" w:rsidRPr="00714DFE">
        <w:rPr>
          <w:rFonts w:ascii="Century Gothic" w:hAnsi="Century Gothic" w:cs="Arial"/>
          <w:spacing w:val="-5"/>
        </w:rPr>
        <w:t xml:space="preserve"> </w:t>
      </w:r>
      <w:r w:rsidR="00714DFE" w:rsidRPr="00714DFE">
        <w:rPr>
          <w:rFonts w:ascii="Century Gothic" w:hAnsi="Century Gothic" w:cs="Arial"/>
        </w:rPr>
        <w:t>parent</w:t>
      </w:r>
      <w:r w:rsidR="00714DFE" w:rsidRPr="00714DFE">
        <w:rPr>
          <w:rFonts w:ascii="Century Gothic" w:hAnsi="Century Gothic" w:cs="Arial"/>
          <w:spacing w:val="-5"/>
        </w:rPr>
        <w:t xml:space="preserve"> </w:t>
      </w:r>
      <w:r w:rsidR="00714DFE" w:rsidRPr="00714DFE">
        <w:rPr>
          <w:rFonts w:ascii="Century Gothic" w:hAnsi="Century Gothic" w:cs="Arial"/>
        </w:rPr>
        <w:t>seeking</w:t>
      </w:r>
      <w:r w:rsidR="00714DFE" w:rsidRPr="00714DFE">
        <w:rPr>
          <w:rFonts w:ascii="Century Gothic" w:hAnsi="Century Gothic" w:cs="Arial"/>
          <w:spacing w:val="-6"/>
        </w:rPr>
        <w:t xml:space="preserve"> </w:t>
      </w:r>
      <w:r w:rsidR="00714DFE" w:rsidRPr="00714DFE">
        <w:rPr>
          <w:rFonts w:ascii="Century Gothic" w:hAnsi="Century Gothic" w:cs="Arial"/>
        </w:rPr>
        <w:t>food</w:t>
      </w:r>
      <w:r w:rsidR="00714DFE" w:rsidRPr="00714DFE">
        <w:rPr>
          <w:rFonts w:ascii="Century Gothic" w:hAnsi="Century Gothic" w:cs="Arial"/>
          <w:spacing w:val="-6"/>
        </w:rPr>
        <w:t xml:space="preserve"> </w:t>
      </w:r>
      <w:r w:rsidR="00714DFE" w:rsidRPr="00714DFE">
        <w:rPr>
          <w:rFonts w:ascii="Century Gothic" w:hAnsi="Century Gothic" w:cs="Arial"/>
        </w:rPr>
        <w:t>for</w:t>
      </w:r>
      <w:r w:rsidR="00714DFE" w:rsidRPr="00714DFE">
        <w:rPr>
          <w:rFonts w:ascii="Century Gothic" w:hAnsi="Century Gothic" w:cs="Arial"/>
          <w:spacing w:val="-5"/>
        </w:rPr>
        <w:t xml:space="preserve"> </w:t>
      </w:r>
      <w:r w:rsidR="00714DFE" w:rsidRPr="00714DFE">
        <w:rPr>
          <w:rFonts w:ascii="Century Gothic" w:hAnsi="Century Gothic" w:cs="Arial"/>
        </w:rPr>
        <w:t>their</w:t>
      </w:r>
      <w:r w:rsidR="00714DFE" w:rsidRPr="00714DFE">
        <w:rPr>
          <w:rFonts w:ascii="Century Gothic" w:hAnsi="Century Gothic" w:cs="Arial"/>
          <w:spacing w:val="-6"/>
        </w:rPr>
        <w:t xml:space="preserve"> </w:t>
      </w:r>
      <w:r w:rsidR="00714DFE" w:rsidRPr="00714DFE">
        <w:rPr>
          <w:rFonts w:ascii="Century Gothic" w:hAnsi="Century Gothic" w:cs="Arial"/>
        </w:rPr>
        <w:t>children</w:t>
      </w:r>
      <w:r w:rsidR="003170B5">
        <w:rPr>
          <w:rFonts w:ascii="Century Gothic" w:hAnsi="Century Gothic" w:cs="Arial"/>
        </w:rPr>
        <w:t>,</w:t>
      </w:r>
      <w:r w:rsidR="00714DFE" w:rsidRPr="00714DFE">
        <w:rPr>
          <w:rFonts w:ascii="Century Gothic" w:hAnsi="Century Gothic" w:cs="Arial"/>
          <w:spacing w:val="-6"/>
        </w:rPr>
        <w:t xml:space="preserve"> </w:t>
      </w:r>
      <w:r w:rsidR="00714DFE" w:rsidRPr="00714DFE">
        <w:rPr>
          <w:rFonts w:ascii="Century Gothic" w:hAnsi="Century Gothic" w:cs="Arial"/>
        </w:rPr>
        <w:t>to</w:t>
      </w:r>
      <w:r w:rsidR="00714DFE" w:rsidRPr="00714DFE">
        <w:rPr>
          <w:rFonts w:ascii="Century Gothic" w:hAnsi="Century Gothic" w:cs="Arial"/>
          <w:spacing w:val="-5"/>
        </w:rPr>
        <w:t xml:space="preserve"> </w:t>
      </w:r>
      <w:r w:rsidR="00714DFE" w:rsidRPr="00714DFE">
        <w:rPr>
          <w:rFonts w:ascii="Century Gothic" w:hAnsi="Century Gothic" w:cs="Arial"/>
        </w:rPr>
        <w:t>the</w:t>
      </w:r>
      <w:r w:rsidR="00714DFE" w:rsidRPr="00714DFE">
        <w:rPr>
          <w:rFonts w:ascii="Century Gothic" w:hAnsi="Century Gothic" w:cs="Arial"/>
          <w:spacing w:val="-6"/>
        </w:rPr>
        <w:t xml:space="preserve"> </w:t>
      </w:r>
      <w:r w:rsidR="00714DFE" w:rsidRPr="00714DFE">
        <w:rPr>
          <w:rFonts w:ascii="Century Gothic" w:hAnsi="Century Gothic" w:cs="Arial"/>
        </w:rPr>
        <w:t>senior</w:t>
      </w:r>
      <w:r w:rsidR="00714DFE" w:rsidRPr="00714DFE">
        <w:rPr>
          <w:rFonts w:ascii="Century Gothic" w:hAnsi="Century Gothic" w:cs="Arial"/>
          <w:spacing w:val="-5"/>
        </w:rPr>
        <w:t xml:space="preserve"> </w:t>
      </w:r>
      <w:r w:rsidR="00714DFE" w:rsidRPr="00714DFE">
        <w:rPr>
          <w:rFonts w:ascii="Century Gothic" w:hAnsi="Century Gothic" w:cs="Arial"/>
        </w:rPr>
        <w:t>citizen</w:t>
      </w:r>
      <w:r w:rsidR="00714DFE" w:rsidRPr="00714DFE">
        <w:rPr>
          <w:rFonts w:ascii="Century Gothic" w:hAnsi="Century Gothic" w:cs="Arial"/>
          <w:spacing w:val="-5"/>
        </w:rPr>
        <w:t xml:space="preserve"> </w:t>
      </w:r>
      <w:r w:rsidR="00714DFE" w:rsidRPr="00714DFE">
        <w:rPr>
          <w:rFonts w:ascii="Century Gothic" w:hAnsi="Century Gothic" w:cs="Arial"/>
        </w:rPr>
        <w:t>looking</w:t>
      </w:r>
      <w:r w:rsidR="00714DFE" w:rsidRPr="00714DFE">
        <w:rPr>
          <w:rFonts w:ascii="Century Gothic" w:hAnsi="Century Gothic" w:cs="Arial"/>
          <w:spacing w:val="-6"/>
        </w:rPr>
        <w:t xml:space="preserve"> </w:t>
      </w:r>
      <w:r w:rsidR="00714DFE" w:rsidRPr="00714DFE">
        <w:rPr>
          <w:rFonts w:ascii="Century Gothic" w:hAnsi="Century Gothic" w:cs="Arial"/>
        </w:rPr>
        <w:t>for</w:t>
      </w:r>
      <w:r w:rsidR="00714DFE" w:rsidRPr="00714DFE">
        <w:rPr>
          <w:rFonts w:ascii="Century Gothic" w:hAnsi="Century Gothic" w:cs="Arial"/>
          <w:spacing w:val="-5"/>
        </w:rPr>
        <w:t xml:space="preserve"> </w:t>
      </w:r>
      <w:r w:rsidR="00714DFE" w:rsidRPr="00714DFE">
        <w:rPr>
          <w:rFonts w:ascii="Century Gothic" w:hAnsi="Century Gothic" w:cs="Arial"/>
          <w:spacing w:val="-1"/>
        </w:rPr>
        <w:t>in-home</w:t>
      </w:r>
      <w:r w:rsidR="00714DFE" w:rsidRPr="00714DFE">
        <w:rPr>
          <w:rFonts w:ascii="Century Gothic" w:hAnsi="Century Gothic" w:cs="Arial"/>
          <w:spacing w:val="-7"/>
        </w:rPr>
        <w:t xml:space="preserve"> </w:t>
      </w:r>
      <w:r w:rsidR="00714DFE" w:rsidRPr="00714DFE">
        <w:rPr>
          <w:rFonts w:ascii="Century Gothic" w:hAnsi="Century Gothic" w:cs="Arial"/>
        </w:rPr>
        <w:t>care,</w:t>
      </w:r>
      <w:r w:rsidR="00714DFE" w:rsidRPr="00714DFE">
        <w:rPr>
          <w:rFonts w:ascii="Century Gothic" w:hAnsi="Century Gothic" w:cs="Arial"/>
          <w:spacing w:val="-6"/>
        </w:rPr>
        <w:t xml:space="preserve"> </w:t>
      </w:r>
      <w:r w:rsidR="00714DFE" w:rsidRPr="00714DFE">
        <w:rPr>
          <w:rFonts w:ascii="Century Gothic" w:hAnsi="Century Gothic" w:cs="Arial"/>
        </w:rPr>
        <w:t>2-1-1</w:t>
      </w:r>
      <w:r w:rsidR="00714DFE" w:rsidRPr="00714DFE">
        <w:rPr>
          <w:rFonts w:ascii="Century Gothic" w:hAnsi="Century Gothic" w:cs="Arial"/>
          <w:spacing w:val="26"/>
          <w:w w:val="99"/>
        </w:rPr>
        <w:t xml:space="preserve"> </w:t>
      </w:r>
      <w:r w:rsidR="00714DFE" w:rsidRPr="00714DFE">
        <w:rPr>
          <w:rFonts w:ascii="Century Gothic" w:hAnsi="Century Gothic" w:cs="Arial"/>
        </w:rPr>
        <w:t>brings</w:t>
      </w:r>
      <w:r w:rsidR="00714DFE" w:rsidRPr="00714DFE">
        <w:rPr>
          <w:rFonts w:ascii="Century Gothic" w:hAnsi="Century Gothic" w:cs="Arial"/>
          <w:spacing w:val="-7"/>
        </w:rPr>
        <w:t xml:space="preserve"> </w:t>
      </w:r>
      <w:r w:rsidR="00714DFE" w:rsidRPr="00714DFE">
        <w:rPr>
          <w:rFonts w:ascii="Century Gothic" w:hAnsi="Century Gothic" w:cs="Arial"/>
        </w:rPr>
        <w:t>people</w:t>
      </w:r>
      <w:r w:rsidR="00714DFE" w:rsidRPr="00714DFE">
        <w:rPr>
          <w:rFonts w:ascii="Century Gothic" w:hAnsi="Century Gothic" w:cs="Arial"/>
          <w:spacing w:val="-10"/>
        </w:rPr>
        <w:t xml:space="preserve"> </w:t>
      </w:r>
      <w:r w:rsidR="00714DFE" w:rsidRPr="00714DFE">
        <w:rPr>
          <w:rFonts w:ascii="Century Gothic" w:hAnsi="Century Gothic" w:cs="Arial"/>
        </w:rPr>
        <w:t>and</w:t>
      </w:r>
      <w:r w:rsidR="00714DFE" w:rsidRPr="00714DFE">
        <w:rPr>
          <w:rFonts w:ascii="Century Gothic" w:hAnsi="Century Gothic" w:cs="Arial"/>
          <w:spacing w:val="-7"/>
        </w:rPr>
        <w:t xml:space="preserve"> </w:t>
      </w:r>
      <w:r w:rsidR="00714DFE" w:rsidRPr="00714DFE">
        <w:rPr>
          <w:rFonts w:ascii="Century Gothic" w:hAnsi="Century Gothic" w:cs="Arial"/>
        </w:rPr>
        <w:t>community</w:t>
      </w:r>
      <w:r w:rsidR="00714DFE" w:rsidRPr="00714DFE">
        <w:rPr>
          <w:rFonts w:ascii="Century Gothic" w:hAnsi="Century Gothic" w:cs="Arial"/>
          <w:spacing w:val="-8"/>
        </w:rPr>
        <w:t xml:space="preserve"> </w:t>
      </w:r>
      <w:r w:rsidR="00714DFE" w:rsidRPr="00714DFE">
        <w:rPr>
          <w:rFonts w:ascii="Century Gothic" w:hAnsi="Century Gothic" w:cs="Arial"/>
        </w:rPr>
        <w:t>resources</w:t>
      </w:r>
      <w:r w:rsidR="00714DFE" w:rsidRPr="00714DFE">
        <w:rPr>
          <w:rFonts w:ascii="Century Gothic" w:hAnsi="Century Gothic" w:cs="Arial"/>
          <w:spacing w:val="-7"/>
        </w:rPr>
        <w:t xml:space="preserve"> </w:t>
      </w:r>
      <w:r w:rsidR="00714DFE" w:rsidRPr="00714DFE">
        <w:rPr>
          <w:rFonts w:ascii="Century Gothic" w:hAnsi="Century Gothic" w:cs="Arial"/>
        </w:rPr>
        <w:t>together.</w:t>
      </w:r>
    </w:p>
    <w:p w:rsidR="00714DFE" w:rsidRPr="00714DFE" w:rsidRDefault="00714DFE" w:rsidP="008B2FD9">
      <w:pPr>
        <w:contextualSpacing/>
        <w:rPr>
          <w:rFonts w:ascii="Century Gothic" w:eastAsia="Calibri" w:hAnsi="Century Gothic" w:cs="Arial"/>
          <w:sz w:val="16"/>
          <w:szCs w:val="16"/>
        </w:rPr>
      </w:pPr>
    </w:p>
    <w:p w:rsidR="00714DFE" w:rsidRPr="00714DFE" w:rsidRDefault="003170B5" w:rsidP="008B2FD9">
      <w:pPr>
        <w:pStyle w:val="NoSpacing"/>
        <w:contextualSpacing/>
        <w:rPr>
          <w:rFonts w:ascii="Century Gothic" w:hAnsi="Century Gothic" w:cs="Arial"/>
        </w:rPr>
      </w:pPr>
      <w:r>
        <w:rPr>
          <w:rFonts w:ascii="Century Gothic" w:hAnsi="Century Gothic" w:cs="Arial"/>
        </w:rPr>
        <w:t>2-1-1 is a statewide</w:t>
      </w:r>
      <w:r w:rsidR="00514B25">
        <w:rPr>
          <w:rFonts w:ascii="Century Gothic" w:hAnsi="Century Gothic" w:cs="Arial"/>
        </w:rPr>
        <w:t>, multilingual</w:t>
      </w:r>
      <w:r>
        <w:rPr>
          <w:rFonts w:ascii="Century Gothic" w:hAnsi="Century Gothic" w:cs="Arial"/>
        </w:rPr>
        <w:t xml:space="preserve"> resource that is</w:t>
      </w:r>
      <w:r w:rsidR="00714DFE" w:rsidRPr="00714DFE">
        <w:rPr>
          <w:rFonts w:ascii="Century Gothic" w:hAnsi="Century Gothic" w:cs="Arial"/>
        </w:rPr>
        <w:t xml:space="preserve"> available to everyone. It can serve as a resource not only for </w:t>
      </w:r>
      <w:r>
        <w:rPr>
          <w:rFonts w:ascii="Century Gothic" w:hAnsi="Century Gothic" w:cs="Arial"/>
        </w:rPr>
        <w:t>residents</w:t>
      </w:r>
      <w:r w:rsidR="00714DFE" w:rsidRPr="00714DFE">
        <w:rPr>
          <w:rFonts w:ascii="Century Gothic" w:hAnsi="Century Gothic" w:cs="Arial"/>
        </w:rPr>
        <w:t>, but also for health care professionals assist</w:t>
      </w:r>
      <w:r w:rsidR="009805E7">
        <w:rPr>
          <w:rFonts w:ascii="Century Gothic" w:hAnsi="Century Gothic" w:cs="Arial"/>
        </w:rPr>
        <w:t>ing patients with</w:t>
      </w:r>
      <w:r w:rsidR="00714DFE" w:rsidRPr="00714DFE">
        <w:rPr>
          <w:rFonts w:ascii="Century Gothic" w:hAnsi="Century Gothic" w:cs="Arial"/>
        </w:rPr>
        <w:t xml:space="preserve"> </w:t>
      </w:r>
      <w:r w:rsidR="009805E7">
        <w:rPr>
          <w:rFonts w:ascii="Century Gothic" w:hAnsi="Century Gothic" w:cs="Arial"/>
        </w:rPr>
        <w:t>finding</w:t>
      </w:r>
      <w:r w:rsidR="00714DFE" w:rsidRPr="00714DFE">
        <w:rPr>
          <w:rFonts w:ascii="Century Gothic" w:hAnsi="Century Gothic" w:cs="Arial"/>
        </w:rPr>
        <w:t xml:space="preserve"> the support and services they need.</w:t>
      </w:r>
    </w:p>
    <w:p w:rsidR="00714DFE" w:rsidRPr="00714DFE" w:rsidRDefault="00714DFE" w:rsidP="008B2FD9">
      <w:pPr>
        <w:contextualSpacing/>
        <w:rPr>
          <w:rFonts w:ascii="Century Gothic" w:eastAsia="Calibri" w:hAnsi="Century Gothic" w:cs="Arial"/>
          <w:sz w:val="16"/>
          <w:szCs w:val="16"/>
        </w:rPr>
      </w:pPr>
    </w:p>
    <w:p w:rsidR="00714DFE" w:rsidRPr="00714DFE" w:rsidRDefault="00714DFE" w:rsidP="008B2FD9">
      <w:pPr>
        <w:pStyle w:val="NoSpacing"/>
        <w:contextualSpacing/>
        <w:rPr>
          <w:rFonts w:ascii="Century Gothic" w:hAnsi="Century Gothic" w:cs="Arial"/>
        </w:rPr>
      </w:pPr>
      <w:r w:rsidRPr="00714DFE">
        <w:rPr>
          <w:rFonts w:ascii="Century Gothic" w:hAnsi="Century Gothic" w:cs="Arial"/>
        </w:rPr>
        <w:t>In Wisconsin</w:t>
      </w:r>
      <w:r w:rsidR="007F4345">
        <w:rPr>
          <w:rFonts w:ascii="Century Gothic" w:hAnsi="Century Gothic" w:cs="Arial"/>
        </w:rPr>
        <w:t>,</w:t>
      </w:r>
      <w:r w:rsidRPr="00714DFE">
        <w:rPr>
          <w:rFonts w:ascii="Century Gothic" w:hAnsi="Century Gothic" w:cs="Arial"/>
        </w:rPr>
        <w:t xml:space="preserve"> 2-1-1 services can be easily accessed by simply dialing “2-</w:t>
      </w:r>
      <w:r w:rsidR="007F4345">
        <w:rPr>
          <w:rFonts w:ascii="Century Gothic" w:hAnsi="Century Gothic" w:cs="Arial"/>
        </w:rPr>
        <w:t xml:space="preserve">1-1.” It works easily </w:t>
      </w:r>
      <w:r w:rsidR="008B2FD9">
        <w:rPr>
          <w:rFonts w:ascii="Century Gothic" w:hAnsi="Century Gothic" w:cs="Arial"/>
        </w:rPr>
        <w:t>with</w:t>
      </w:r>
      <w:r w:rsidR="007F4345">
        <w:rPr>
          <w:rFonts w:ascii="Century Gothic" w:hAnsi="Century Gothic" w:cs="Arial"/>
        </w:rPr>
        <w:t xml:space="preserve"> land</w:t>
      </w:r>
      <w:r w:rsidRPr="00714DFE">
        <w:rPr>
          <w:rFonts w:ascii="Century Gothic" w:hAnsi="Century Gothic" w:cs="Arial"/>
        </w:rPr>
        <w:t>line</w:t>
      </w:r>
      <w:r w:rsidR="007F4345">
        <w:rPr>
          <w:rFonts w:ascii="Century Gothic" w:hAnsi="Century Gothic" w:cs="Arial"/>
        </w:rPr>
        <w:t>s</w:t>
      </w:r>
      <w:r w:rsidRPr="00714DFE">
        <w:rPr>
          <w:rFonts w:ascii="Century Gothic" w:hAnsi="Century Gothic" w:cs="Arial"/>
        </w:rPr>
        <w:t xml:space="preserve"> and cell phone systems </w:t>
      </w:r>
      <w:r w:rsidR="007F4345">
        <w:rPr>
          <w:rFonts w:ascii="Century Gothic" w:hAnsi="Century Gothic" w:cs="Arial"/>
        </w:rPr>
        <w:t>across</w:t>
      </w:r>
      <w:r w:rsidRPr="00714DFE">
        <w:rPr>
          <w:rFonts w:ascii="Century Gothic" w:hAnsi="Century Gothic" w:cs="Arial"/>
        </w:rPr>
        <w:t xml:space="preserve"> the state. Occasionally there are issues with office-based c</w:t>
      </w:r>
      <w:r w:rsidR="007F4345">
        <w:rPr>
          <w:rFonts w:ascii="Century Gothic" w:hAnsi="Century Gothic" w:cs="Arial"/>
        </w:rPr>
        <w:t>alls. I</w:t>
      </w:r>
      <w:r w:rsidRPr="00714DFE">
        <w:rPr>
          <w:rFonts w:ascii="Century Gothic" w:hAnsi="Century Gothic" w:cs="Arial"/>
        </w:rPr>
        <w:t xml:space="preserve">n </w:t>
      </w:r>
      <w:r w:rsidR="007F4345">
        <w:rPr>
          <w:rFonts w:ascii="Century Gothic" w:hAnsi="Century Gothic" w:cs="Arial"/>
        </w:rPr>
        <w:t>some</w:t>
      </w:r>
      <w:r w:rsidRPr="00714DFE">
        <w:rPr>
          <w:rFonts w:ascii="Century Gothic" w:hAnsi="Century Gothic" w:cs="Arial"/>
        </w:rPr>
        <w:t xml:space="preserve"> </w:t>
      </w:r>
      <w:r w:rsidR="007F4345">
        <w:rPr>
          <w:rFonts w:ascii="Century Gothic" w:hAnsi="Century Gothic" w:cs="Arial"/>
        </w:rPr>
        <w:t xml:space="preserve">cases, </w:t>
      </w:r>
      <w:r w:rsidRPr="00714DFE">
        <w:rPr>
          <w:rFonts w:ascii="Century Gothic" w:hAnsi="Century Gothic" w:cs="Arial"/>
        </w:rPr>
        <w:t>you may need to dial an additional number to get an outside line first.</w:t>
      </w:r>
    </w:p>
    <w:p w:rsidR="00714DFE" w:rsidRPr="00714DFE" w:rsidRDefault="00714DFE" w:rsidP="008B2FD9">
      <w:pPr>
        <w:pStyle w:val="NoSpacing"/>
        <w:contextualSpacing/>
        <w:rPr>
          <w:rFonts w:ascii="Century Gothic" w:hAnsi="Century Gothic" w:cs="Arial"/>
          <w:sz w:val="16"/>
          <w:szCs w:val="16"/>
        </w:rPr>
      </w:pPr>
    </w:p>
    <w:p w:rsidR="003170B5" w:rsidRDefault="00714DFE" w:rsidP="008B2FD9">
      <w:pPr>
        <w:pStyle w:val="NoSpacing"/>
        <w:contextualSpacing/>
        <w:rPr>
          <w:rFonts w:ascii="Century Gothic" w:hAnsi="Century Gothic" w:cs="Arial"/>
        </w:rPr>
      </w:pPr>
      <w:r w:rsidRPr="00714DFE">
        <w:rPr>
          <w:rFonts w:ascii="Century Gothic" w:hAnsi="Century Gothic" w:cs="Arial"/>
        </w:rPr>
        <w:t>There are seven 2-1-1 contact center</w:t>
      </w:r>
      <w:r w:rsidR="007F4345">
        <w:rPr>
          <w:rFonts w:ascii="Century Gothic" w:hAnsi="Century Gothic" w:cs="Arial"/>
        </w:rPr>
        <w:t>s in the state of the Wisconsin</w:t>
      </w:r>
      <w:r w:rsidRPr="00714DFE">
        <w:rPr>
          <w:rFonts w:ascii="Century Gothic" w:hAnsi="Century Gothic" w:cs="Arial"/>
        </w:rPr>
        <w:t xml:space="preserve">. Each </w:t>
      </w:r>
      <w:r w:rsidR="007F4345">
        <w:rPr>
          <w:rFonts w:ascii="Century Gothic" w:hAnsi="Century Gothic" w:cs="Arial"/>
        </w:rPr>
        <w:t xml:space="preserve">regional </w:t>
      </w:r>
      <w:r w:rsidRPr="00714DFE">
        <w:rPr>
          <w:rFonts w:ascii="Century Gothic" w:hAnsi="Century Gothic" w:cs="Arial"/>
        </w:rPr>
        <w:t xml:space="preserve">center is accessible by </w:t>
      </w:r>
      <w:r w:rsidR="008B2FD9">
        <w:rPr>
          <w:rFonts w:ascii="Century Gothic" w:hAnsi="Century Gothic" w:cs="Arial"/>
        </w:rPr>
        <w:t>dialing</w:t>
      </w:r>
      <w:r w:rsidRPr="00714DFE">
        <w:rPr>
          <w:rFonts w:ascii="Century Gothic" w:hAnsi="Century Gothic" w:cs="Arial"/>
        </w:rPr>
        <w:t xml:space="preserve"> 2-1-1 or </w:t>
      </w:r>
      <w:r w:rsidR="008B2FD9">
        <w:rPr>
          <w:rFonts w:ascii="Century Gothic" w:hAnsi="Century Gothic" w:cs="Arial"/>
        </w:rPr>
        <w:t xml:space="preserve">calling </w:t>
      </w:r>
      <w:r w:rsidRPr="00714DFE">
        <w:rPr>
          <w:rFonts w:ascii="Century Gothic" w:hAnsi="Century Gothic" w:cs="Arial"/>
        </w:rPr>
        <w:t>toll free (877) 947-2211</w:t>
      </w:r>
      <w:r w:rsidR="007F4345">
        <w:rPr>
          <w:rFonts w:ascii="Century Gothic" w:hAnsi="Century Gothic" w:cs="Arial"/>
        </w:rPr>
        <w:t>. You can also text</w:t>
      </w:r>
      <w:r w:rsidR="00F1180E">
        <w:rPr>
          <w:rFonts w:ascii="Century Gothic" w:hAnsi="Century Gothic" w:cs="Arial"/>
        </w:rPr>
        <w:t xml:space="preserve"> 898</w:t>
      </w:r>
      <w:r w:rsidR="009805E7">
        <w:rPr>
          <w:rFonts w:ascii="Century Gothic" w:hAnsi="Century Gothic" w:cs="Arial"/>
        </w:rPr>
        <w:t>-</w:t>
      </w:r>
      <w:r w:rsidR="00F1180E">
        <w:rPr>
          <w:rFonts w:ascii="Century Gothic" w:hAnsi="Century Gothic" w:cs="Arial"/>
        </w:rPr>
        <w:t>211</w:t>
      </w:r>
      <w:r w:rsidR="007F4345">
        <w:rPr>
          <w:rFonts w:ascii="Century Gothic" w:hAnsi="Century Gothic" w:cs="Arial"/>
        </w:rPr>
        <w:t xml:space="preserve"> or search</w:t>
      </w:r>
      <w:r w:rsidR="00F1180E">
        <w:rPr>
          <w:rFonts w:ascii="Century Gothic" w:hAnsi="Century Gothic" w:cs="Arial"/>
        </w:rPr>
        <w:t xml:space="preserve"> our online database at </w:t>
      </w:r>
      <w:hyperlink r:id="rId8" w:history="1">
        <w:r w:rsidR="00F1180E" w:rsidRPr="00410AE5">
          <w:rPr>
            <w:rStyle w:val="Hyperlink"/>
            <w:rFonts w:ascii="Century Gothic" w:hAnsi="Century Gothic" w:cs="Arial"/>
          </w:rPr>
          <w:t>211wisconsin.org</w:t>
        </w:r>
      </w:hyperlink>
      <w:r w:rsidRPr="00714DFE">
        <w:rPr>
          <w:rFonts w:ascii="Century Gothic" w:hAnsi="Century Gothic" w:cs="Arial"/>
        </w:rPr>
        <w:t xml:space="preserve">. </w:t>
      </w:r>
      <w:r w:rsidR="00CF0BD0">
        <w:rPr>
          <w:rFonts w:ascii="Century Gothic" w:hAnsi="Century Gothic" w:cs="Arial"/>
        </w:rPr>
        <w:t xml:space="preserve">2-1-1 </w:t>
      </w:r>
      <w:r w:rsidRPr="00714DFE">
        <w:rPr>
          <w:rFonts w:ascii="Century Gothic" w:hAnsi="Century Gothic" w:cs="Arial"/>
        </w:rPr>
        <w:t>services are</w:t>
      </w:r>
      <w:r w:rsidR="008B2FD9">
        <w:rPr>
          <w:rFonts w:ascii="Century Gothic" w:hAnsi="Century Gothic" w:cs="Arial"/>
        </w:rPr>
        <w:t xml:space="preserve"> available 24/7</w:t>
      </w:r>
      <w:r w:rsidR="007F4345">
        <w:rPr>
          <w:rFonts w:ascii="Century Gothic" w:hAnsi="Century Gothic" w:cs="Arial"/>
        </w:rPr>
        <w:t xml:space="preserve">, every day of the </w:t>
      </w:r>
      <w:r w:rsidRPr="00714DFE">
        <w:rPr>
          <w:rFonts w:ascii="Century Gothic" w:hAnsi="Century Gothic" w:cs="Arial"/>
        </w:rPr>
        <w:t>year.</w:t>
      </w:r>
    </w:p>
    <w:p w:rsidR="007F4345" w:rsidRDefault="007F4345" w:rsidP="008B2FD9">
      <w:pPr>
        <w:pStyle w:val="NoSpacing"/>
        <w:contextualSpacing/>
        <w:rPr>
          <w:rFonts w:ascii="Century Gothic" w:hAnsi="Century Gothic" w:cs="Arial"/>
        </w:rPr>
      </w:pPr>
    </w:p>
    <w:p w:rsidR="00714DFE" w:rsidRPr="00590F38" w:rsidRDefault="00410AE5" w:rsidP="008B2FD9">
      <w:pPr>
        <w:pStyle w:val="NoSpacing"/>
        <w:contextualSpacing/>
        <w:jc w:val="center"/>
        <w:rPr>
          <w:rFonts w:ascii="Century Gothic" w:hAnsi="Century Gothic"/>
        </w:rPr>
      </w:pPr>
      <w:r w:rsidRPr="00F9401D">
        <w:rPr>
          <w:rFonts w:ascii="Century Gothic" w:hAnsi="Century Gothic" w:cs="Calibri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B7198AA" wp14:editId="2FFA9BA2">
                <wp:simplePos x="0" y="0"/>
                <wp:positionH relativeFrom="margin">
                  <wp:posOffset>2837815</wp:posOffset>
                </wp:positionH>
                <wp:positionV relativeFrom="bottomMargin">
                  <wp:posOffset>76200</wp:posOffset>
                </wp:positionV>
                <wp:extent cx="306705" cy="358140"/>
                <wp:effectExtent l="0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3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AE5" w:rsidRPr="00F9401D" w:rsidRDefault="00410AE5" w:rsidP="00410AE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198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3.45pt;margin-top:6pt;width:24.15pt;height:28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" filled="f" stroked="f">
                <v:textbox>
                  <w:txbxContent>
                    <w:p w:rsidR="00410AE5" w:rsidRPr="00F9401D" w:rsidRDefault="00410AE5" w:rsidP="00410AE5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</w:rPr>
                        <w:t>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F4345" w:rsidRPr="008B2FD9">
        <w:rPr>
          <w:rFonts w:ascii="Century Gothic" w:hAnsi="Century Gothic" w:cs="Arial"/>
          <w:b/>
          <w:sz w:val="24"/>
        </w:rPr>
        <w:t>2-1-1 Regional C</w:t>
      </w:r>
      <w:r>
        <w:rPr>
          <w:rFonts w:ascii="Century Gothic" w:hAnsi="Century Gothic" w:cs="Arial"/>
          <w:b/>
          <w:sz w:val="24"/>
        </w:rPr>
        <w:t>all</w:t>
      </w:r>
      <w:r w:rsidR="007F4345" w:rsidRPr="008B2FD9">
        <w:rPr>
          <w:rFonts w:ascii="Century Gothic" w:hAnsi="Century Gothic" w:cs="Arial"/>
          <w:b/>
          <w:sz w:val="24"/>
        </w:rPr>
        <w:t xml:space="preserve"> Centers</w:t>
      </w:r>
      <w:r w:rsidR="00590F38" w:rsidRPr="00590F38">
        <w:rPr>
          <w:rFonts w:ascii="Century Gothic" w:hAnsi="Century Gothic" w:cs="Arial"/>
        </w:rPr>
        <w:br/>
      </w:r>
      <w:r w:rsidR="00EF6254">
        <w:rPr>
          <w:rFonts w:ascii="Century Gothic" w:hAnsi="Century Gothic"/>
          <w:noProof/>
        </w:rPr>
        <w:drawing>
          <wp:inline distT="0" distB="0" distL="0" distR="0" wp14:anchorId="118B16BA" wp14:editId="1FF391A6">
            <wp:extent cx="4090035" cy="4150759"/>
            <wp:effectExtent l="0" t="0" r="571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ges from WI_ 211_Maps.pn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23" t="1570" r="20920" b="8911"/>
                    <a:stretch/>
                  </pic:blipFill>
                  <pic:spPr bwMode="auto">
                    <a:xfrm>
                      <a:off x="0" y="0"/>
                      <a:ext cx="4097077" cy="41579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7260" w:rsidRDefault="00EB7260" w:rsidP="008B2FD9">
      <w:pPr>
        <w:contextualSpacing/>
        <w:rPr>
          <w:rFonts w:ascii="Century Gothic" w:hAnsi="Century Gothic"/>
          <w:b/>
          <w:color w:val="000000" w:themeColor="text1"/>
        </w:rPr>
      </w:pPr>
    </w:p>
    <w:p w:rsidR="00EB7260" w:rsidRPr="00BE2AC2" w:rsidRDefault="00EB7260" w:rsidP="008B2FD9">
      <w:pPr>
        <w:contextualSpacing/>
        <w:rPr>
          <w:rFonts w:ascii="Century Gothic" w:hAnsi="Century Gothic"/>
          <w:b/>
          <w:color w:val="000000" w:themeColor="text1"/>
          <w:sz w:val="18"/>
        </w:rPr>
      </w:pPr>
    </w:p>
    <w:p w:rsidR="00714DFE" w:rsidRPr="00AF2F74" w:rsidRDefault="00714DFE" w:rsidP="008B2FD9">
      <w:pPr>
        <w:contextualSpacing/>
        <w:rPr>
          <w:rFonts w:ascii="Century Gothic" w:hAnsi="Century Gothic"/>
          <w:b/>
          <w:color w:val="000000" w:themeColor="text1"/>
        </w:rPr>
      </w:pPr>
      <w:r w:rsidRPr="00AF2F74">
        <w:rPr>
          <w:rFonts w:ascii="Century Gothic" w:hAnsi="Century Gothic"/>
          <w:b/>
          <w:color w:val="000000" w:themeColor="text1"/>
        </w:rPr>
        <w:t>The</w:t>
      </w:r>
      <w:r w:rsidRPr="00AF2F74">
        <w:rPr>
          <w:rFonts w:ascii="Century Gothic" w:hAnsi="Century Gothic"/>
          <w:b/>
          <w:color w:val="000000" w:themeColor="text1"/>
          <w:spacing w:val="-8"/>
        </w:rPr>
        <w:t xml:space="preserve"> </w:t>
      </w:r>
      <w:r w:rsidRPr="00AF2F74">
        <w:rPr>
          <w:rFonts w:ascii="Century Gothic" w:hAnsi="Century Gothic"/>
          <w:b/>
          <w:color w:val="000000" w:themeColor="text1"/>
        </w:rPr>
        <w:t>2-1-1</w:t>
      </w:r>
      <w:r w:rsidRPr="00AF2F74">
        <w:rPr>
          <w:rFonts w:ascii="Century Gothic" w:hAnsi="Century Gothic"/>
          <w:b/>
          <w:color w:val="000000" w:themeColor="text1"/>
          <w:spacing w:val="-8"/>
        </w:rPr>
        <w:t xml:space="preserve"> </w:t>
      </w:r>
      <w:r w:rsidRPr="00AF2F74">
        <w:rPr>
          <w:rFonts w:ascii="Century Gothic" w:hAnsi="Century Gothic"/>
          <w:b/>
          <w:color w:val="000000" w:themeColor="text1"/>
        </w:rPr>
        <w:t>program</w:t>
      </w:r>
      <w:r w:rsidRPr="00AF2F74">
        <w:rPr>
          <w:rFonts w:ascii="Century Gothic" w:hAnsi="Century Gothic"/>
          <w:b/>
          <w:color w:val="000000" w:themeColor="text1"/>
          <w:spacing w:val="-8"/>
        </w:rPr>
        <w:t xml:space="preserve"> </w:t>
      </w:r>
      <w:r w:rsidR="008B2FD9">
        <w:rPr>
          <w:rFonts w:ascii="Century Gothic" w:hAnsi="Century Gothic"/>
          <w:b/>
          <w:color w:val="000000" w:themeColor="text1"/>
        </w:rPr>
        <w:t>provides</w:t>
      </w:r>
      <w:r w:rsidR="008F7220">
        <w:rPr>
          <w:rFonts w:ascii="Century Gothic" w:hAnsi="Century Gothic"/>
          <w:b/>
          <w:color w:val="000000" w:themeColor="text1"/>
        </w:rPr>
        <w:t>:</w:t>
      </w:r>
    </w:p>
    <w:p w:rsidR="00714DFE" w:rsidRPr="008F7220" w:rsidRDefault="00714DFE" w:rsidP="00432F21">
      <w:pPr>
        <w:pStyle w:val="NoSpacing"/>
        <w:numPr>
          <w:ilvl w:val="0"/>
          <w:numId w:val="1"/>
        </w:numPr>
        <w:contextualSpacing/>
        <w:rPr>
          <w:rFonts w:ascii="Century Gothic" w:hAnsi="Century Gothic"/>
        </w:rPr>
      </w:pPr>
      <w:r w:rsidRPr="008F7220">
        <w:rPr>
          <w:rFonts w:ascii="Century Gothic" w:eastAsia="Calibri" w:hAnsi="Century Gothic" w:cs="Calibri"/>
          <w:b/>
          <w:bCs/>
        </w:rPr>
        <w:t>Information</w:t>
      </w:r>
      <w:r w:rsidR="008F7220">
        <w:rPr>
          <w:rFonts w:ascii="Century Gothic" w:eastAsia="Calibri" w:hAnsi="Century Gothic" w:cs="Calibri"/>
          <w:b/>
          <w:bCs/>
        </w:rPr>
        <w:t xml:space="preserve"> </w:t>
      </w:r>
      <w:r w:rsidR="008F7220" w:rsidRPr="008F7220">
        <w:rPr>
          <w:rFonts w:ascii="Century Gothic" w:eastAsia="Calibri" w:hAnsi="Century Gothic" w:cs="Calibri"/>
          <w:bCs/>
        </w:rPr>
        <w:t xml:space="preserve">- </w:t>
      </w:r>
      <w:r w:rsidR="008B2FD9" w:rsidRPr="008F7220">
        <w:rPr>
          <w:rFonts w:ascii="Century Gothic" w:hAnsi="Century Gothic"/>
        </w:rPr>
        <w:t>R</w:t>
      </w:r>
      <w:r w:rsidRPr="008F7220">
        <w:rPr>
          <w:rFonts w:ascii="Century Gothic" w:hAnsi="Century Gothic"/>
        </w:rPr>
        <w:t>egarding</w:t>
      </w:r>
      <w:r w:rsidRPr="008F7220">
        <w:rPr>
          <w:rFonts w:ascii="Century Gothic" w:hAnsi="Century Gothic"/>
          <w:spacing w:val="-7"/>
        </w:rPr>
        <w:t xml:space="preserve"> </w:t>
      </w:r>
      <w:r w:rsidRPr="008F7220">
        <w:rPr>
          <w:rFonts w:ascii="Century Gothic" w:hAnsi="Century Gothic"/>
        </w:rPr>
        <w:t>a</w:t>
      </w:r>
      <w:r w:rsidRPr="008F7220">
        <w:rPr>
          <w:rFonts w:ascii="Century Gothic" w:hAnsi="Century Gothic"/>
          <w:spacing w:val="-6"/>
        </w:rPr>
        <w:t xml:space="preserve"> </w:t>
      </w:r>
      <w:r w:rsidRPr="008F7220">
        <w:rPr>
          <w:rFonts w:ascii="Century Gothic" w:hAnsi="Century Gothic"/>
        </w:rPr>
        <w:t>large</w:t>
      </w:r>
      <w:r w:rsidRPr="008F7220">
        <w:rPr>
          <w:rFonts w:ascii="Century Gothic" w:hAnsi="Century Gothic"/>
          <w:spacing w:val="-7"/>
        </w:rPr>
        <w:t xml:space="preserve"> </w:t>
      </w:r>
      <w:r w:rsidRPr="008F7220">
        <w:rPr>
          <w:rFonts w:ascii="Century Gothic" w:hAnsi="Century Gothic"/>
        </w:rPr>
        <w:t>variety</w:t>
      </w:r>
      <w:r w:rsidRPr="008F7220">
        <w:rPr>
          <w:rFonts w:ascii="Century Gothic" w:hAnsi="Century Gothic"/>
          <w:spacing w:val="-5"/>
        </w:rPr>
        <w:t xml:space="preserve"> </w:t>
      </w:r>
      <w:r w:rsidRPr="008F7220">
        <w:rPr>
          <w:rFonts w:ascii="Century Gothic" w:hAnsi="Century Gothic"/>
        </w:rPr>
        <w:t>of</w:t>
      </w:r>
      <w:r w:rsidRPr="008F7220">
        <w:rPr>
          <w:rFonts w:ascii="Century Gothic" w:hAnsi="Century Gothic"/>
          <w:spacing w:val="-7"/>
        </w:rPr>
        <w:t xml:space="preserve"> </w:t>
      </w:r>
      <w:r w:rsidRPr="008F7220">
        <w:rPr>
          <w:rFonts w:ascii="Century Gothic" w:hAnsi="Century Gothic"/>
          <w:spacing w:val="-1"/>
        </w:rPr>
        <w:t>available</w:t>
      </w:r>
      <w:r w:rsidRPr="008F7220">
        <w:rPr>
          <w:rFonts w:ascii="Century Gothic" w:hAnsi="Century Gothic"/>
          <w:spacing w:val="-5"/>
        </w:rPr>
        <w:t xml:space="preserve"> </w:t>
      </w:r>
      <w:r w:rsidRPr="008F7220">
        <w:rPr>
          <w:rFonts w:ascii="Century Gothic" w:hAnsi="Century Gothic"/>
        </w:rPr>
        <w:t>services</w:t>
      </w:r>
    </w:p>
    <w:p w:rsidR="00714DFE" w:rsidRPr="008F7220" w:rsidRDefault="00714DFE" w:rsidP="002B5873">
      <w:pPr>
        <w:pStyle w:val="NoSpacing"/>
        <w:numPr>
          <w:ilvl w:val="0"/>
          <w:numId w:val="1"/>
        </w:numPr>
        <w:contextualSpacing/>
        <w:rPr>
          <w:rFonts w:ascii="Century Gothic" w:hAnsi="Century Gothic"/>
        </w:rPr>
      </w:pPr>
      <w:r w:rsidRPr="008F7220">
        <w:rPr>
          <w:rFonts w:ascii="Century Gothic" w:eastAsia="Calibri" w:hAnsi="Century Gothic" w:cs="Calibri"/>
          <w:b/>
          <w:bCs/>
        </w:rPr>
        <w:t>Referrals</w:t>
      </w:r>
      <w:r w:rsidR="008F7220">
        <w:rPr>
          <w:rFonts w:ascii="Century Gothic" w:eastAsia="Calibri" w:hAnsi="Century Gothic" w:cs="Calibri"/>
          <w:b/>
          <w:bCs/>
        </w:rPr>
        <w:t xml:space="preserve"> </w:t>
      </w:r>
      <w:r w:rsidR="008F7220" w:rsidRPr="008F7220">
        <w:rPr>
          <w:rFonts w:ascii="Century Gothic" w:eastAsia="Calibri" w:hAnsi="Century Gothic" w:cs="Calibri"/>
          <w:bCs/>
        </w:rPr>
        <w:t xml:space="preserve">- </w:t>
      </w:r>
      <w:r w:rsidR="008B2FD9" w:rsidRPr="008F7220">
        <w:rPr>
          <w:rFonts w:ascii="Century Gothic" w:hAnsi="Century Gothic"/>
        </w:rPr>
        <w:t>T</w:t>
      </w:r>
      <w:r w:rsidRPr="008F7220">
        <w:rPr>
          <w:rFonts w:ascii="Century Gothic" w:hAnsi="Century Gothic"/>
        </w:rPr>
        <w:t>o</w:t>
      </w:r>
      <w:r w:rsidRPr="008F7220">
        <w:rPr>
          <w:rFonts w:ascii="Century Gothic" w:hAnsi="Century Gothic"/>
          <w:spacing w:val="-5"/>
        </w:rPr>
        <w:t xml:space="preserve"> </w:t>
      </w:r>
      <w:r w:rsidRPr="008F7220">
        <w:rPr>
          <w:rFonts w:ascii="Century Gothic" w:hAnsi="Century Gothic"/>
          <w:spacing w:val="-1"/>
        </w:rPr>
        <w:t>specific</w:t>
      </w:r>
      <w:r w:rsidRPr="008F7220">
        <w:rPr>
          <w:rFonts w:ascii="Century Gothic" w:hAnsi="Century Gothic"/>
          <w:spacing w:val="-7"/>
        </w:rPr>
        <w:t xml:space="preserve"> </w:t>
      </w:r>
      <w:r w:rsidRPr="008F7220">
        <w:rPr>
          <w:rFonts w:ascii="Century Gothic" w:hAnsi="Century Gothic"/>
        </w:rPr>
        <w:t>agencies</w:t>
      </w:r>
      <w:r w:rsidRPr="008F7220">
        <w:rPr>
          <w:rFonts w:ascii="Century Gothic" w:hAnsi="Century Gothic"/>
          <w:spacing w:val="-7"/>
        </w:rPr>
        <w:t xml:space="preserve"> </w:t>
      </w:r>
      <w:r w:rsidRPr="008F7220">
        <w:rPr>
          <w:rFonts w:ascii="Century Gothic" w:hAnsi="Century Gothic"/>
        </w:rPr>
        <w:t>or</w:t>
      </w:r>
      <w:r w:rsidRPr="008F7220">
        <w:rPr>
          <w:rFonts w:ascii="Century Gothic" w:hAnsi="Century Gothic"/>
          <w:spacing w:val="-6"/>
        </w:rPr>
        <w:t xml:space="preserve"> </w:t>
      </w:r>
      <w:r w:rsidRPr="008F7220">
        <w:rPr>
          <w:rFonts w:ascii="Century Gothic" w:hAnsi="Century Gothic"/>
        </w:rPr>
        <w:t>organizations</w:t>
      </w:r>
      <w:r w:rsidRPr="008F7220">
        <w:rPr>
          <w:rFonts w:ascii="Century Gothic" w:hAnsi="Century Gothic"/>
          <w:spacing w:val="-7"/>
        </w:rPr>
        <w:t xml:space="preserve"> </w:t>
      </w:r>
      <w:r w:rsidRPr="008F7220">
        <w:rPr>
          <w:rFonts w:ascii="Century Gothic" w:hAnsi="Century Gothic"/>
        </w:rPr>
        <w:t>in</w:t>
      </w:r>
      <w:r w:rsidRPr="008F7220">
        <w:rPr>
          <w:rFonts w:ascii="Century Gothic" w:hAnsi="Century Gothic"/>
          <w:spacing w:val="-4"/>
        </w:rPr>
        <w:t xml:space="preserve"> </w:t>
      </w:r>
      <w:r w:rsidRPr="008F7220">
        <w:rPr>
          <w:rFonts w:ascii="Century Gothic" w:hAnsi="Century Gothic"/>
        </w:rPr>
        <w:t>the</w:t>
      </w:r>
      <w:r w:rsidRPr="008F7220">
        <w:rPr>
          <w:rFonts w:ascii="Century Gothic" w:hAnsi="Century Gothic"/>
          <w:spacing w:val="-7"/>
        </w:rPr>
        <w:t xml:space="preserve"> </w:t>
      </w:r>
      <w:r w:rsidRPr="008F7220">
        <w:rPr>
          <w:rFonts w:ascii="Century Gothic" w:hAnsi="Century Gothic"/>
        </w:rPr>
        <w:t>community</w:t>
      </w:r>
    </w:p>
    <w:p w:rsidR="00714DFE" w:rsidRPr="008F7220" w:rsidRDefault="00714DFE" w:rsidP="00D52F8A">
      <w:pPr>
        <w:pStyle w:val="NoSpacing"/>
        <w:numPr>
          <w:ilvl w:val="0"/>
          <w:numId w:val="1"/>
        </w:numPr>
        <w:contextualSpacing/>
        <w:rPr>
          <w:rFonts w:ascii="Century Gothic" w:hAnsi="Century Gothic"/>
        </w:rPr>
      </w:pPr>
      <w:r w:rsidRPr="008F7220">
        <w:rPr>
          <w:rFonts w:ascii="Century Gothic" w:eastAsia="Calibri" w:hAnsi="Century Gothic" w:cs="Calibri"/>
          <w:b/>
          <w:bCs/>
        </w:rPr>
        <w:t>Advocacy</w:t>
      </w:r>
      <w:r w:rsidRPr="008F7220">
        <w:rPr>
          <w:rFonts w:ascii="Century Gothic" w:eastAsia="Calibri" w:hAnsi="Century Gothic" w:cs="Calibri"/>
          <w:b/>
          <w:bCs/>
          <w:spacing w:val="-4"/>
        </w:rPr>
        <w:t xml:space="preserve"> </w:t>
      </w:r>
      <w:r w:rsidR="008F7220" w:rsidRPr="008F7220">
        <w:rPr>
          <w:rFonts w:ascii="Century Gothic" w:eastAsia="Calibri" w:hAnsi="Century Gothic" w:cs="Calibri"/>
          <w:bCs/>
        </w:rPr>
        <w:t xml:space="preserve">- </w:t>
      </w:r>
      <w:r w:rsidR="008B2FD9" w:rsidRPr="008F7220">
        <w:rPr>
          <w:rFonts w:ascii="Century Gothic" w:hAnsi="Century Gothic"/>
        </w:rPr>
        <w:t>S</w:t>
      </w:r>
      <w:r w:rsidRPr="008F7220">
        <w:rPr>
          <w:rFonts w:ascii="Century Gothic" w:hAnsi="Century Gothic"/>
        </w:rPr>
        <w:t>ome</w:t>
      </w:r>
      <w:r w:rsidRPr="008F7220">
        <w:rPr>
          <w:rFonts w:ascii="Century Gothic" w:hAnsi="Century Gothic"/>
          <w:spacing w:val="-8"/>
        </w:rPr>
        <w:t xml:space="preserve"> </w:t>
      </w:r>
      <w:r w:rsidRPr="008F7220">
        <w:rPr>
          <w:rFonts w:ascii="Century Gothic" w:hAnsi="Century Gothic"/>
        </w:rPr>
        <w:t>callers</w:t>
      </w:r>
      <w:r w:rsidRPr="008F7220">
        <w:rPr>
          <w:rFonts w:ascii="Century Gothic" w:hAnsi="Century Gothic"/>
          <w:spacing w:val="-8"/>
        </w:rPr>
        <w:t xml:space="preserve"> </w:t>
      </w:r>
      <w:r w:rsidR="008F7220">
        <w:rPr>
          <w:rFonts w:ascii="Century Gothic" w:hAnsi="Century Gothic"/>
        </w:rPr>
        <w:t>struggle</w:t>
      </w:r>
      <w:r w:rsidRPr="008F7220">
        <w:rPr>
          <w:rFonts w:ascii="Century Gothic" w:hAnsi="Century Gothic"/>
          <w:spacing w:val="-7"/>
        </w:rPr>
        <w:t xml:space="preserve"> </w:t>
      </w:r>
      <w:r w:rsidRPr="008F7220">
        <w:rPr>
          <w:rFonts w:ascii="Century Gothic" w:hAnsi="Century Gothic"/>
        </w:rPr>
        <w:t>with</w:t>
      </w:r>
      <w:r w:rsidRPr="008F7220">
        <w:rPr>
          <w:rFonts w:ascii="Century Gothic" w:hAnsi="Century Gothic"/>
          <w:spacing w:val="-6"/>
        </w:rPr>
        <w:t xml:space="preserve"> </w:t>
      </w:r>
      <w:r w:rsidRPr="008F7220">
        <w:rPr>
          <w:rFonts w:ascii="Century Gothic" w:hAnsi="Century Gothic"/>
        </w:rPr>
        <w:t>barriers</w:t>
      </w:r>
      <w:r w:rsidRPr="008F7220">
        <w:rPr>
          <w:rFonts w:ascii="Century Gothic" w:hAnsi="Century Gothic"/>
          <w:spacing w:val="-8"/>
        </w:rPr>
        <w:t xml:space="preserve"> </w:t>
      </w:r>
      <w:r w:rsidRPr="008F7220">
        <w:rPr>
          <w:rFonts w:ascii="Century Gothic" w:hAnsi="Century Gothic"/>
        </w:rPr>
        <w:t>that</w:t>
      </w:r>
      <w:r w:rsidRPr="008F7220">
        <w:rPr>
          <w:rFonts w:ascii="Century Gothic" w:hAnsi="Century Gothic"/>
          <w:spacing w:val="-6"/>
        </w:rPr>
        <w:t xml:space="preserve"> </w:t>
      </w:r>
      <w:r w:rsidRPr="008F7220">
        <w:rPr>
          <w:rFonts w:ascii="Century Gothic" w:hAnsi="Century Gothic"/>
        </w:rPr>
        <w:t>include</w:t>
      </w:r>
      <w:r w:rsidRPr="008F7220">
        <w:rPr>
          <w:rFonts w:ascii="Century Gothic" w:hAnsi="Century Gothic"/>
          <w:spacing w:val="-7"/>
        </w:rPr>
        <w:t xml:space="preserve"> </w:t>
      </w:r>
      <w:r w:rsidRPr="008F7220">
        <w:rPr>
          <w:rFonts w:ascii="Century Gothic" w:hAnsi="Century Gothic"/>
        </w:rPr>
        <w:t>language,</w:t>
      </w:r>
      <w:r w:rsidRPr="008F7220">
        <w:rPr>
          <w:rFonts w:ascii="Century Gothic" w:hAnsi="Century Gothic"/>
          <w:spacing w:val="-7"/>
        </w:rPr>
        <w:t xml:space="preserve"> </w:t>
      </w:r>
      <w:r w:rsidRPr="008F7220">
        <w:rPr>
          <w:rFonts w:ascii="Century Gothic" w:eastAsia="Calibri" w:hAnsi="Century Gothic" w:cs="Calibri"/>
        </w:rPr>
        <w:t>comprehension</w:t>
      </w:r>
      <w:r w:rsidRPr="008F7220">
        <w:rPr>
          <w:rFonts w:ascii="Century Gothic" w:eastAsia="Calibri" w:hAnsi="Century Gothic" w:cs="Calibri"/>
          <w:spacing w:val="-6"/>
        </w:rPr>
        <w:t xml:space="preserve"> </w:t>
      </w:r>
      <w:r w:rsidR="008F7220">
        <w:rPr>
          <w:rFonts w:ascii="Century Gothic" w:eastAsia="Calibri" w:hAnsi="Century Gothic" w:cs="Calibri"/>
        </w:rPr>
        <w:t>issues and</w:t>
      </w:r>
      <w:r w:rsidRPr="008F7220">
        <w:rPr>
          <w:rFonts w:ascii="Century Gothic" w:eastAsia="Calibri" w:hAnsi="Century Gothic" w:cs="Calibri"/>
          <w:spacing w:val="-7"/>
        </w:rPr>
        <w:t xml:space="preserve"> </w:t>
      </w:r>
      <w:r w:rsidRPr="008F7220">
        <w:rPr>
          <w:rFonts w:ascii="Century Gothic" w:eastAsia="Calibri" w:hAnsi="Century Gothic" w:cs="Calibri"/>
        </w:rPr>
        <w:t>anxiety.</w:t>
      </w:r>
      <w:r w:rsidRPr="008F7220">
        <w:rPr>
          <w:rFonts w:ascii="Century Gothic" w:eastAsia="Calibri" w:hAnsi="Century Gothic" w:cs="Calibri"/>
          <w:spacing w:val="-6"/>
        </w:rPr>
        <w:t xml:space="preserve"> </w:t>
      </w:r>
      <w:r w:rsidRPr="008F7220">
        <w:rPr>
          <w:rFonts w:ascii="Century Gothic" w:eastAsia="Calibri" w:hAnsi="Century Gothic" w:cs="Calibri"/>
        </w:rPr>
        <w:t>2-1-1</w:t>
      </w:r>
      <w:r w:rsidRPr="008F7220">
        <w:rPr>
          <w:rFonts w:ascii="Century Gothic" w:eastAsia="Calibri" w:hAnsi="Century Gothic" w:cs="Calibri"/>
          <w:spacing w:val="-7"/>
        </w:rPr>
        <w:t xml:space="preserve"> </w:t>
      </w:r>
      <w:r w:rsidR="00A23B5A" w:rsidRPr="008F7220">
        <w:rPr>
          <w:rFonts w:ascii="Century Gothic" w:eastAsia="Calibri" w:hAnsi="Century Gothic" w:cs="Calibri"/>
          <w:spacing w:val="-7"/>
        </w:rPr>
        <w:t xml:space="preserve">information </w:t>
      </w:r>
      <w:r w:rsidR="008B2FD9" w:rsidRPr="008F7220">
        <w:rPr>
          <w:rFonts w:ascii="Century Gothic" w:eastAsia="Calibri" w:hAnsi="Century Gothic" w:cs="Calibri"/>
          <w:spacing w:val="-7"/>
        </w:rPr>
        <w:t>and</w:t>
      </w:r>
      <w:r w:rsidR="00A23B5A" w:rsidRPr="008F7220">
        <w:rPr>
          <w:rFonts w:ascii="Century Gothic" w:eastAsia="Calibri" w:hAnsi="Century Gothic" w:cs="Calibri"/>
          <w:spacing w:val="-7"/>
        </w:rPr>
        <w:t xml:space="preserve"> referral </w:t>
      </w:r>
      <w:r w:rsidRPr="008F7220">
        <w:rPr>
          <w:rFonts w:ascii="Century Gothic" w:eastAsia="Calibri" w:hAnsi="Century Gothic" w:cs="Calibri"/>
        </w:rPr>
        <w:t>specialists</w:t>
      </w:r>
      <w:r w:rsidRPr="008F7220">
        <w:rPr>
          <w:rFonts w:ascii="Century Gothic" w:eastAsia="Calibri" w:hAnsi="Century Gothic" w:cs="Calibri"/>
          <w:w w:val="99"/>
        </w:rPr>
        <w:t xml:space="preserve"> </w:t>
      </w:r>
      <w:r w:rsidRPr="008F7220">
        <w:rPr>
          <w:rFonts w:ascii="Century Gothic" w:hAnsi="Century Gothic"/>
        </w:rPr>
        <w:t>advocate</w:t>
      </w:r>
      <w:r w:rsidRPr="008F7220">
        <w:rPr>
          <w:rFonts w:ascii="Century Gothic" w:hAnsi="Century Gothic"/>
          <w:spacing w:val="-6"/>
        </w:rPr>
        <w:t xml:space="preserve"> </w:t>
      </w:r>
      <w:r w:rsidRPr="008F7220">
        <w:rPr>
          <w:rFonts w:ascii="Century Gothic" w:hAnsi="Century Gothic"/>
        </w:rPr>
        <w:t>on</w:t>
      </w:r>
      <w:r w:rsidRPr="008F7220">
        <w:rPr>
          <w:rFonts w:ascii="Century Gothic" w:hAnsi="Century Gothic"/>
          <w:spacing w:val="-1"/>
        </w:rPr>
        <w:t xml:space="preserve"> </w:t>
      </w:r>
      <w:r w:rsidRPr="008F7220">
        <w:rPr>
          <w:rFonts w:ascii="Century Gothic" w:hAnsi="Century Gothic"/>
        </w:rPr>
        <w:t>their</w:t>
      </w:r>
      <w:r w:rsidRPr="008F7220">
        <w:rPr>
          <w:rFonts w:ascii="Century Gothic" w:hAnsi="Century Gothic"/>
          <w:spacing w:val="-5"/>
        </w:rPr>
        <w:t xml:space="preserve"> </w:t>
      </w:r>
      <w:r w:rsidRPr="008F7220">
        <w:rPr>
          <w:rFonts w:ascii="Century Gothic" w:hAnsi="Century Gothic"/>
        </w:rPr>
        <w:t>behalf</w:t>
      </w:r>
      <w:r w:rsidRPr="008F7220">
        <w:rPr>
          <w:rFonts w:ascii="Century Gothic" w:hAnsi="Century Gothic"/>
          <w:spacing w:val="-5"/>
        </w:rPr>
        <w:t xml:space="preserve"> </w:t>
      </w:r>
      <w:r w:rsidR="008F7220">
        <w:rPr>
          <w:rFonts w:ascii="Century Gothic" w:hAnsi="Century Gothic"/>
        </w:rPr>
        <w:t>to</w:t>
      </w:r>
      <w:r w:rsidRPr="008F7220">
        <w:rPr>
          <w:rFonts w:ascii="Century Gothic" w:hAnsi="Century Gothic"/>
          <w:spacing w:val="-4"/>
        </w:rPr>
        <w:t xml:space="preserve"> </w:t>
      </w:r>
      <w:r w:rsidRPr="008F7220">
        <w:rPr>
          <w:rFonts w:ascii="Century Gothic" w:eastAsia="Calibri" w:hAnsi="Century Gothic" w:cs="Calibri"/>
        </w:rPr>
        <w:t>help</w:t>
      </w:r>
      <w:r w:rsidRPr="008F7220">
        <w:rPr>
          <w:rFonts w:ascii="Century Gothic" w:eastAsia="Calibri" w:hAnsi="Century Gothic" w:cs="Calibri"/>
          <w:spacing w:val="-4"/>
        </w:rPr>
        <w:t xml:space="preserve"> </w:t>
      </w:r>
      <w:r w:rsidRPr="008F7220">
        <w:rPr>
          <w:rFonts w:ascii="Century Gothic" w:eastAsia="Calibri" w:hAnsi="Century Gothic" w:cs="Calibri"/>
        </w:rPr>
        <w:t>them</w:t>
      </w:r>
      <w:r w:rsidRPr="008F7220">
        <w:rPr>
          <w:rFonts w:ascii="Century Gothic" w:eastAsia="Calibri" w:hAnsi="Century Gothic" w:cs="Calibri"/>
          <w:spacing w:val="-4"/>
        </w:rPr>
        <w:t xml:space="preserve"> </w:t>
      </w:r>
      <w:r w:rsidRPr="008F7220">
        <w:rPr>
          <w:rFonts w:ascii="Century Gothic" w:eastAsia="Calibri" w:hAnsi="Century Gothic" w:cs="Calibri"/>
        </w:rPr>
        <w:t>access</w:t>
      </w:r>
      <w:r w:rsidRPr="008F7220">
        <w:rPr>
          <w:rFonts w:ascii="Century Gothic" w:eastAsia="Calibri" w:hAnsi="Century Gothic" w:cs="Calibri"/>
          <w:spacing w:val="-4"/>
        </w:rPr>
        <w:t xml:space="preserve"> </w:t>
      </w:r>
      <w:r w:rsidRPr="008F7220">
        <w:rPr>
          <w:rFonts w:ascii="Century Gothic" w:hAnsi="Century Gothic"/>
        </w:rPr>
        <w:t>the</w:t>
      </w:r>
      <w:r w:rsidRPr="008F7220">
        <w:rPr>
          <w:rFonts w:ascii="Century Gothic" w:hAnsi="Century Gothic"/>
          <w:spacing w:val="-5"/>
        </w:rPr>
        <w:t xml:space="preserve"> </w:t>
      </w:r>
      <w:r w:rsidRPr="008F7220">
        <w:rPr>
          <w:rFonts w:ascii="Century Gothic" w:hAnsi="Century Gothic"/>
        </w:rPr>
        <w:t>help</w:t>
      </w:r>
      <w:r w:rsidRPr="008F7220">
        <w:rPr>
          <w:rFonts w:ascii="Century Gothic" w:hAnsi="Century Gothic"/>
          <w:spacing w:val="-4"/>
        </w:rPr>
        <w:t xml:space="preserve"> </w:t>
      </w:r>
      <w:r w:rsidRPr="008F7220">
        <w:rPr>
          <w:rFonts w:ascii="Century Gothic" w:hAnsi="Century Gothic"/>
        </w:rPr>
        <w:t>they</w:t>
      </w:r>
      <w:r w:rsidRPr="008F7220">
        <w:rPr>
          <w:rFonts w:ascii="Century Gothic" w:hAnsi="Century Gothic"/>
          <w:spacing w:val="-4"/>
        </w:rPr>
        <w:t xml:space="preserve"> </w:t>
      </w:r>
      <w:r w:rsidRPr="008F7220">
        <w:rPr>
          <w:rFonts w:ascii="Century Gothic" w:hAnsi="Century Gothic"/>
        </w:rPr>
        <w:t>need</w:t>
      </w:r>
      <w:r w:rsidR="008F7220">
        <w:rPr>
          <w:rFonts w:ascii="Century Gothic" w:hAnsi="Century Gothic"/>
        </w:rPr>
        <w:t>.</w:t>
      </w:r>
    </w:p>
    <w:p w:rsidR="00714DFE" w:rsidRPr="008F7220" w:rsidRDefault="00714DFE" w:rsidP="00B520AC">
      <w:pPr>
        <w:pStyle w:val="NoSpacing"/>
        <w:numPr>
          <w:ilvl w:val="0"/>
          <w:numId w:val="1"/>
        </w:numPr>
        <w:contextualSpacing/>
        <w:rPr>
          <w:rFonts w:ascii="Century Gothic" w:hAnsi="Century Gothic"/>
        </w:rPr>
      </w:pPr>
      <w:r w:rsidRPr="008F7220">
        <w:rPr>
          <w:rFonts w:ascii="Century Gothic" w:eastAsia="Calibri" w:hAnsi="Century Gothic" w:cs="Calibri"/>
          <w:b/>
          <w:bCs/>
        </w:rPr>
        <w:t>Crisis</w:t>
      </w:r>
      <w:r w:rsidRPr="008F7220">
        <w:rPr>
          <w:rFonts w:ascii="Century Gothic" w:eastAsia="Calibri" w:hAnsi="Century Gothic" w:cs="Calibri"/>
          <w:b/>
          <w:bCs/>
          <w:spacing w:val="-6"/>
        </w:rPr>
        <w:t xml:space="preserve"> </w:t>
      </w:r>
      <w:r w:rsidRPr="008F7220">
        <w:rPr>
          <w:rFonts w:ascii="Century Gothic" w:eastAsia="Calibri" w:hAnsi="Century Gothic" w:cs="Calibri"/>
          <w:b/>
          <w:bCs/>
        </w:rPr>
        <w:t>intervention</w:t>
      </w:r>
      <w:r w:rsidRPr="008F7220">
        <w:rPr>
          <w:rFonts w:ascii="Century Gothic" w:eastAsia="Calibri" w:hAnsi="Century Gothic" w:cs="Calibri"/>
          <w:b/>
          <w:bCs/>
          <w:spacing w:val="-1"/>
        </w:rPr>
        <w:t xml:space="preserve"> </w:t>
      </w:r>
      <w:r w:rsidR="008F7220" w:rsidRPr="008F7220">
        <w:rPr>
          <w:rFonts w:ascii="Century Gothic" w:eastAsia="Calibri" w:hAnsi="Century Gothic" w:cs="Calibri"/>
          <w:bCs/>
        </w:rPr>
        <w:t xml:space="preserve">- </w:t>
      </w:r>
      <w:r w:rsidR="008B2FD9" w:rsidRPr="008F7220">
        <w:rPr>
          <w:rFonts w:ascii="Century Gothic" w:hAnsi="Century Gothic"/>
        </w:rPr>
        <w:t>“C</w:t>
      </w:r>
      <w:r w:rsidRPr="008F7220">
        <w:rPr>
          <w:rFonts w:ascii="Century Gothic" w:hAnsi="Century Gothic"/>
        </w:rPr>
        <w:t>risis”</w:t>
      </w:r>
      <w:r w:rsidRPr="008F7220">
        <w:rPr>
          <w:rFonts w:ascii="Century Gothic" w:hAnsi="Century Gothic"/>
          <w:spacing w:val="-5"/>
        </w:rPr>
        <w:t xml:space="preserve"> </w:t>
      </w:r>
      <w:r w:rsidRPr="008F7220">
        <w:rPr>
          <w:rFonts w:ascii="Century Gothic" w:hAnsi="Century Gothic"/>
        </w:rPr>
        <w:t>has</w:t>
      </w:r>
      <w:r w:rsidRPr="008F7220">
        <w:rPr>
          <w:rFonts w:ascii="Century Gothic" w:hAnsi="Century Gothic"/>
          <w:spacing w:val="-5"/>
        </w:rPr>
        <w:t xml:space="preserve"> </w:t>
      </w:r>
      <w:r w:rsidRPr="008F7220">
        <w:rPr>
          <w:rFonts w:ascii="Century Gothic" w:hAnsi="Century Gothic"/>
        </w:rPr>
        <w:t>a</w:t>
      </w:r>
      <w:r w:rsidRPr="008F7220">
        <w:rPr>
          <w:rFonts w:ascii="Century Gothic" w:hAnsi="Century Gothic"/>
          <w:spacing w:val="-4"/>
        </w:rPr>
        <w:t xml:space="preserve"> </w:t>
      </w:r>
      <w:r w:rsidRPr="008F7220">
        <w:rPr>
          <w:rFonts w:ascii="Century Gothic" w:hAnsi="Century Gothic"/>
        </w:rPr>
        <w:t>broad</w:t>
      </w:r>
      <w:r w:rsidRPr="008F7220">
        <w:rPr>
          <w:rFonts w:ascii="Century Gothic" w:hAnsi="Century Gothic"/>
          <w:spacing w:val="-4"/>
        </w:rPr>
        <w:t xml:space="preserve"> </w:t>
      </w:r>
      <w:r w:rsidRPr="008F7220">
        <w:rPr>
          <w:rFonts w:ascii="Century Gothic" w:hAnsi="Century Gothic"/>
        </w:rPr>
        <w:t>definition.</w:t>
      </w:r>
      <w:r w:rsidRPr="008F7220">
        <w:rPr>
          <w:rFonts w:ascii="Century Gothic" w:hAnsi="Century Gothic"/>
          <w:spacing w:val="-4"/>
        </w:rPr>
        <w:t xml:space="preserve"> </w:t>
      </w:r>
      <w:r w:rsidRPr="008F7220">
        <w:rPr>
          <w:rFonts w:ascii="Century Gothic" w:hAnsi="Century Gothic"/>
        </w:rPr>
        <w:t>Examples</w:t>
      </w:r>
      <w:r w:rsidRPr="008F7220">
        <w:rPr>
          <w:rFonts w:ascii="Century Gothic" w:hAnsi="Century Gothic"/>
          <w:spacing w:val="-6"/>
        </w:rPr>
        <w:t xml:space="preserve"> </w:t>
      </w:r>
      <w:r w:rsidRPr="008F7220">
        <w:rPr>
          <w:rFonts w:ascii="Century Gothic" w:hAnsi="Century Gothic"/>
        </w:rPr>
        <w:t>include</w:t>
      </w:r>
      <w:r w:rsidRPr="008F7220">
        <w:rPr>
          <w:rFonts w:ascii="Century Gothic" w:hAnsi="Century Gothic"/>
          <w:spacing w:val="-6"/>
        </w:rPr>
        <w:t xml:space="preserve"> </w:t>
      </w:r>
      <w:r w:rsidRPr="008F7220">
        <w:rPr>
          <w:rFonts w:ascii="Century Gothic" w:hAnsi="Century Gothic"/>
        </w:rPr>
        <w:t>a</w:t>
      </w:r>
      <w:r w:rsidRPr="008F7220">
        <w:rPr>
          <w:rFonts w:ascii="Century Gothic" w:hAnsi="Century Gothic"/>
          <w:spacing w:val="-4"/>
        </w:rPr>
        <w:t xml:space="preserve"> </w:t>
      </w:r>
      <w:r w:rsidRPr="008F7220">
        <w:rPr>
          <w:rFonts w:ascii="Century Gothic" w:hAnsi="Century Gothic"/>
        </w:rPr>
        <w:t>mom</w:t>
      </w:r>
      <w:r w:rsidRPr="008F7220">
        <w:rPr>
          <w:rFonts w:ascii="Century Gothic" w:hAnsi="Century Gothic"/>
          <w:spacing w:val="-3"/>
        </w:rPr>
        <w:t xml:space="preserve"> </w:t>
      </w:r>
      <w:r w:rsidRPr="008F7220">
        <w:rPr>
          <w:rFonts w:ascii="Century Gothic" w:hAnsi="Century Gothic"/>
        </w:rPr>
        <w:t>who</w:t>
      </w:r>
      <w:r w:rsidRPr="008F7220">
        <w:rPr>
          <w:rFonts w:ascii="Century Gothic" w:hAnsi="Century Gothic"/>
          <w:spacing w:val="-4"/>
        </w:rPr>
        <w:t xml:space="preserve"> </w:t>
      </w:r>
      <w:r w:rsidRPr="008F7220">
        <w:rPr>
          <w:rFonts w:ascii="Century Gothic" w:hAnsi="Century Gothic"/>
        </w:rPr>
        <w:t>has</w:t>
      </w:r>
      <w:r w:rsidRPr="008F7220">
        <w:rPr>
          <w:rFonts w:ascii="Century Gothic" w:hAnsi="Century Gothic"/>
          <w:spacing w:val="-5"/>
        </w:rPr>
        <w:t xml:space="preserve"> </w:t>
      </w:r>
      <w:r w:rsidRPr="008F7220">
        <w:rPr>
          <w:rFonts w:ascii="Century Gothic" w:hAnsi="Century Gothic"/>
        </w:rPr>
        <w:t>no</w:t>
      </w:r>
      <w:r w:rsidRPr="008F7220">
        <w:rPr>
          <w:rFonts w:ascii="Century Gothic" w:hAnsi="Century Gothic"/>
          <w:spacing w:val="-5"/>
        </w:rPr>
        <w:t xml:space="preserve"> </w:t>
      </w:r>
      <w:r w:rsidRPr="008F7220">
        <w:rPr>
          <w:rFonts w:ascii="Century Gothic" w:hAnsi="Century Gothic"/>
        </w:rPr>
        <w:t>formula</w:t>
      </w:r>
      <w:r w:rsidRPr="008F7220">
        <w:rPr>
          <w:rFonts w:ascii="Century Gothic" w:hAnsi="Century Gothic"/>
          <w:spacing w:val="-4"/>
        </w:rPr>
        <w:t xml:space="preserve"> </w:t>
      </w:r>
      <w:r w:rsidRPr="008F7220">
        <w:rPr>
          <w:rFonts w:ascii="Century Gothic" w:hAnsi="Century Gothic"/>
        </w:rPr>
        <w:t>or</w:t>
      </w:r>
      <w:r w:rsidRPr="008F7220">
        <w:rPr>
          <w:rFonts w:ascii="Century Gothic" w:hAnsi="Century Gothic"/>
          <w:spacing w:val="-4"/>
        </w:rPr>
        <w:t xml:space="preserve"> </w:t>
      </w:r>
      <w:r w:rsidRPr="008F7220">
        <w:rPr>
          <w:rFonts w:ascii="Century Gothic" w:hAnsi="Century Gothic"/>
        </w:rPr>
        <w:t>diapers</w:t>
      </w:r>
      <w:r w:rsidRPr="008F7220">
        <w:rPr>
          <w:rFonts w:ascii="Century Gothic" w:hAnsi="Century Gothic"/>
          <w:spacing w:val="-6"/>
        </w:rPr>
        <w:t xml:space="preserve"> </w:t>
      </w:r>
      <w:r w:rsidRPr="008F7220">
        <w:rPr>
          <w:rFonts w:ascii="Century Gothic" w:hAnsi="Century Gothic"/>
        </w:rPr>
        <w:t>for</w:t>
      </w:r>
      <w:r w:rsidRPr="008F7220">
        <w:rPr>
          <w:rFonts w:ascii="Century Gothic" w:hAnsi="Century Gothic"/>
          <w:spacing w:val="-4"/>
        </w:rPr>
        <w:t xml:space="preserve"> </w:t>
      </w:r>
      <w:r w:rsidRPr="008F7220">
        <w:rPr>
          <w:rFonts w:ascii="Century Gothic" w:hAnsi="Century Gothic"/>
        </w:rPr>
        <w:t>a</w:t>
      </w:r>
      <w:r w:rsidRPr="008F7220">
        <w:rPr>
          <w:rFonts w:ascii="Century Gothic" w:hAnsi="Century Gothic"/>
          <w:spacing w:val="-5"/>
        </w:rPr>
        <w:t xml:space="preserve"> </w:t>
      </w:r>
      <w:r w:rsidRPr="008F7220">
        <w:rPr>
          <w:rFonts w:ascii="Century Gothic" w:hAnsi="Century Gothic"/>
        </w:rPr>
        <w:t>baby,</w:t>
      </w:r>
      <w:r w:rsidRPr="008F7220">
        <w:rPr>
          <w:rFonts w:ascii="Century Gothic" w:hAnsi="Century Gothic"/>
          <w:spacing w:val="-4"/>
        </w:rPr>
        <w:t xml:space="preserve"> </w:t>
      </w:r>
      <w:r w:rsidR="008B2FD9" w:rsidRPr="008F7220">
        <w:rPr>
          <w:rFonts w:ascii="Century Gothic" w:hAnsi="Century Gothic"/>
          <w:spacing w:val="-4"/>
        </w:rPr>
        <w:t xml:space="preserve">a family that has </w:t>
      </w:r>
      <w:r w:rsidRPr="008F7220">
        <w:rPr>
          <w:rFonts w:ascii="Century Gothic" w:hAnsi="Century Gothic"/>
        </w:rPr>
        <w:t>no</w:t>
      </w:r>
      <w:r w:rsidRPr="008F7220">
        <w:rPr>
          <w:rFonts w:ascii="Century Gothic" w:hAnsi="Century Gothic"/>
          <w:w w:val="99"/>
        </w:rPr>
        <w:t xml:space="preserve"> </w:t>
      </w:r>
      <w:r w:rsidRPr="008F7220">
        <w:rPr>
          <w:rFonts w:ascii="Century Gothic" w:hAnsi="Century Gothic"/>
          <w:spacing w:val="-1"/>
        </w:rPr>
        <w:t>food,</w:t>
      </w:r>
      <w:r w:rsidRPr="008F7220">
        <w:rPr>
          <w:rFonts w:ascii="Century Gothic" w:hAnsi="Century Gothic"/>
          <w:spacing w:val="-6"/>
        </w:rPr>
        <w:t xml:space="preserve"> </w:t>
      </w:r>
      <w:r w:rsidRPr="008F7220">
        <w:rPr>
          <w:rFonts w:ascii="Century Gothic" w:hAnsi="Century Gothic"/>
        </w:rPr>
        <w:t>mental</w:t>
      </w:r>
      <w:r w:rsidRPr="008F7220">
        <w:rPr>
          <w:rFonts w:ascii="Century Gothic" w:hAnsi="Century Gothic"/>
          <w:spacing w:val="-7"/>
        </w:rPr>
        <w:t xml:space="preserve"> </w:t>
      </w:r>
      <w:r w:rsidRPr="008F7220">
        <w:rPr>
          <w:rFonts w:ascii="Century Gothic" w:hAnsi="Century Gothic"/>
        </w:rPr>
        <w:t>health</w:t>
      </w:r>
      <w:r w:rsidRPr="008F7220">
        <w:rPr>
          <w:rFonts w:ascii="Century Gothic" w:hAnsi="Century Gothic"/>
          <w:spacing w:val="-7"/>
        </w:rPr>
        <w:t xml:space="preserve"> </w:t>
      </w:r>
      <w:r w:rsidR="008B2FD9" w:rsidRPr="008F7220">
        <w:rPr>
          <w:rFonts w:ascii="Century Gothic" w:hAnsi="Century Gothic"/>
          <w:spacing w:val="-1"/>
        </w:rPr>
        <w:t>emergencies and</w:t>
      </w:r>
      <w:r w:rsidRPr="008F7220">
        <w:rPr>
          <w:rFonts w:ascii="Century Gothic" w:hAnsi="Century Gothic"/>
          <w:spacing w:val="-6"/>
        </w:rPr>
        <w:t xml:space="preserve"> </w:t>
      </w:r>
      <w:r w:rsidRPr="008F7220">
        <w:rPr>
          <w:rFonts w:ascii="Century Gothic" w:hAnsi="Century Gothic"/>
        </w:rPr>
        <w:t>physical</w:t>
      </w:r>
      <w:r w:rsidRPr="008F7220">
        <w:rPr>
          <w:rFonts w:ascii="Century Gothic" w:hAnsi="Century Gothic"/>
          <w:spacing w:val="-8"/>
        </w:rPr>
        <w:t xml:space="preserve"> </w:t>
      </w:r>
      <w:r w:rsidRPr="008F7220">
        <w:rPr>
          <w:rFonts w:ascii="Century Gothic" w:hAnsi="Century Gothic"/>
        </w:rPr>
        <w:t>health</w:t>
      </w:r>
      <w:r w:rsidRPr="008F7220">
        <w:rPr>
          <w:rFonts w:ascii="Century Gothic" w:hAnsi="Century Gothic"/>
          <w:spacing w:val="-6"/>
        </w:rPr>
        <w:t xml:space="preserve"> </w:t>
      </w:r>
      <w:r w:rsidRPr="008F7220">
        <w:rPr>
          <w:rFonts w:ascii="Century Gothic" w:hAnsi="Century Gothic"/>
          <w:spacing w:val="-1"/>
        </w:rPr>
        <w:t>emergencies</w:t>
      </w:r>
      <w:r w:rsidR="008B2FD9" w:rsidRPr="008F7220">
        <w:rPr>
          <w:rFonts w:ascii="Century Gothic" w:hAnsi="Century Gothic"/>
          <w:spacing w:val="-1"/>
        </w:rPr>
        <w:t>.</w:t>
      </w:r>
    </w:p>
    <w:p w:rsidR="00714DFE" w:rsidRPr="008F7220" w:rsidRDefault="00714DFE" w:rsidP="00B022C0">
      <w:pPr>
        <w:pStyle w:val="NoSpacing"/>
        <w:numPr>
          <w:ilvl w:val="0"/>
          <w:numId w:val="1"/>
        </w:numPr>
        <w:contextualSpacing/>
        <w:rPr>
          <w:rFonts w:ascii="Century Gothic" w:hAnsi="Century Gothic"/>
        </w:rPr>
      </w:pPr>
      <w:r w:rsidRPr="008F7220">
        <w:rPr>
          <w:rFonts w:ascii="Century Gothic" w:eastAsia="Calibri" w:hAnsi="Century Gothic" w:cs="Calibri"/>
          <w:b/>
          <w:bCs/>
          <w:spacing w:val="-1"/>
        </w:rPr>
        <w:t>Follow-up</w:t>
      </w:r>
      <w:r w:rsidRPr="008F7220">
        <w:rPr>
          <w:rFonts w:ascii="Century Gothic" w:eastAsia="Calibri" w:hAnsi="Century Gothic" w:cs="Calibri"/>
          <w:b/>
          <w:bCs/>
          <w:spacing w:val="-6"/>
        </w:rPr>
        <w:t xml:space="preserve"> </w:t>
      </w:r>
      <w:r w:rsidR="008F7220" w:rsidRPr="008F7220">
        <w:rPr>
          <w:rFonts w:ascii="Century Gothic" w:eastAsia="Calibri" w:hAnsi="Century Gothic" w:cs="Calibri"/>
          <w:bCs/>
        </w:rPr>
        <w:t xml:space="preserve">- </w:t>
      </w:r>
      <w:r w:rsidR="008B2FD9" w:rsidRPr="008F7220">
        <w:rPr>
          <w:rFonts w:ascii="Century Gothic" w:eastAsia="Calibri" w:hAnsi="Century Gothic" w:cs="Calibri"/>
        </w:rPr>
        <w:t>A</w:t>
      </w:r>
      <w:r w:rsidRPr="008F7220">
        <w:rPr>
          <w:rFonts w:ascii="Century Gothic" w:hAnsi="Century Gothic"/>
        </w:rPr>
        <w:t>s</w:t>
      </w:r>
      <w:r w:rsidRPr="008F7220">
        <w:rPr>
          <w:rFonts w:ascii="Century Gothic" w:hAnsi="Century Gothic"/>
          <w:spacing w:val="-7"/>
        </w:rPr>
        <w:t xml:space="preserve"> </w:t>
      </w:r>
      <w:r w:rsidRPr="008F7220">
        <w:rPr>
          <w:rFonts w:ascii="Century Gothic" w:hAnsi="Century Gothic"/>
        </w:rPr>
        <w:t>often</w:t>
      </w:r>
      <w:r w:rsidRPr="008F7220">
        <w:rPr>
          <w:rFonts w:ascii="Century Gothic" w:hAnsi="Century Gothic"/>
          <w:spacing w:val="-4"/>
        </w:rPr>
        <w:t xml:space="preserve"> </w:t>
      </w:r>
      <w:r w:rsidRPr="008F7220">
        <w:rPr>
          <w:rFonts w:ascii="Century Gothic" w:hAnsi="Century Gothic"/>
        </w:rPr>
        <w:t>as</w:t>
      </w:r>
      <w:r w:rsidRPr="008F7220">
        <w:rPr>
          <w:rFonts w:ascii="Century Gothic" w:hAnsi="Century Gothic"/>
          <w:spacing w:val="-7"/>
        </w:rPr>
        <w:t xml:space="preserve"> </w:t>
      </w:r>
      <w:r w:rsidRPr="008F7220">
        <w:rPr>
          <w:rFonts w:ascii="Century Gothic" w:hAnsi="Century Gothic"/>
        </w:rPr>
        <w:t>possible,</w:t>
      </w:r>
      <w:r w:rsidRPr="008F7220">
        <w:rPr>
          <w:rFonts w:ascii="Century Gothic" w:hAnsi="Century Gothic"/>
          <w:spacing w:val="-6"/>
        </w:rPr>
        <w:t xml:space="preserve"> </w:t>
      </w:r>
      <w:r w:rsidRPr="008F7220">
        <w:rPr>
          <w:rFonts w:ascii="Century Gothic" w:eastAsia="Calibri" w:hAnsi="Century Gothic" w:cs="Calibri"/>
        </w:rPr>
        <w:t>2-1-1</w:t>
      </w:r>
      <w:r w:rsidRPr="008F7220">
        <w:rPr>
          <w:rFonts w:ascii="Century Gothic" w:eastAsia="Calibri" w:hAnsi="Century Gothic" w:cs="Calibri"/>
          <w:spacing w:val="-6"/>
        </w:rPr>
        <w:t xml:space="preserve"> </w:t>
      </w:r>
      <w:r w:rsidR="00A23B5A" w:rsidRPr="008F7220">
        <w:rPr>
          <w:rFonts w:ascii="Century Gothic" w:eastAsia="Calibri" w:hAnsi="Century Gothic" w:cs="Calibri"/>
          <w:spacing w:val="-6"/>
        </w:rPr>
        <w:t xml:space="preserve">information </w:t>
      </w:r>
      <w:r w:rsidR="008B2FD9" w:rsidRPr="008F7220">
        <w:rPr>
          <w:rFonts w:ascii="Century Gothic" w:eastAsia="Calibri" w:hAnsi="Century Gothic" w:cs="Calibri"/>
          <w:spacing w:val="-6"/>
        </w:rPr>
        <w:t>and</w:t>
      </w:r>
      <w:r w:rsidR="00A23B5A" w:rsidRPr="008F7220">
        <w:rPr>
          <w:rFonts w:ascii="Century Gothic" w:eastAsia="Calibri" w:hAnsi="Century Gothic" w:cs="Calibri"/>
          <w:spacing w:val="-6"/>
        </w:rPr>
        <w:t xml:space="preserve"> referral </w:t>
      </w:r>
      <w:r w:rsidRPr="008F7220">
        <w:rPr>
          <w:rFonts w:ascii="Century Gothic" w:eastAsia="Calibri" w:hAnsi="Century Gothic" w:cs="Calibri"/>
        </w:rPr>
        <w:t>specialists</w:t>
      </w:r>
      <w:r w:rsidRPr="008F7220">
        <w:rPr>
          <w:rFonts w:ascii="Century Gothic" w:eastAsia="Calibri" w:hAnsi="Century Gothic" w:cs="Calibri"/>
          <w:spacing w:val="-6"/>
        </w:rPr>
        <w:t xml:space="preserve"> </w:t>
      </w:r>
      <w:r w:rsidRPr="008F7220">
        <w:rPr>
          <w:rFonts w:ascii="Century Gothic" w:hAnsi="Century Gothic"/>
        </w:rPr>
        <w:t>schedule</w:t>
      </w:r>
      <w:r w:rsidRPr="008F7220">
        <w:rPr>
          <w:rFonts w:ascii="Century Gothic" w:hAnsi="Century Gothic"/>
          <w:spacing w:val="-7"/>
        </w:rPr>
        <w:t xml:space="preserve"> </w:t>
      </w:r>
      <w:r w:rsidRPr="008F7220">
        <w:rPr>
          <w:rFonts w:ascii="Century Gothic" w:hAnsi="Century Gothic"/>
          <w:spacing w:val="-1"/>
        </w:rPr>
        <w:t>follow</w:t>
      </w:r>
      <w:r w:rsidRPr="008F7220">
        <w:rPr>
          <w:rFonts w:ascii="Century Gothic" w:eastAsia="Calibri" w:hAnsi="Century Gothic" w:cs="Calibri"/>
          <w:spacing w:val="-1"/>
        </w:rPr>
        <w:t>-</w:t>
      </w:r>
      <w:r w:rsidRPr="008F7220">
        <w:rPr>
          <w:rFonts w:ascii="Century Gothic" w:hAnsi="Century Gothic"/>
          <w:spacing w:val="-1"/>
        </w:rPr>
        <w:t>up</w:t>
      </w:r>
      <w:r w:rsidRPr="008F7220">
        <w:rPr>
          <w:rFonts w:ascii="Century Gothic" w:hAnsi="Century Gothic"/>
          <w:spacing w:val="-5"/>
        </w:rPr>
        <w:t xml:space="preserve"> </w:t>
      </w:r>
      <w:r w:rsidRPr="008F7220">
        <w:rPr>
          <w:rFonts w:ascii="Century Gothic" w:hAnsi="Century Gothic"/>
        </w:rPr>
        <w:t>calls</w:t>
      </w:r>
      <w:r w:rsidRPr="008F7220">
        <w:rPr>
          <w:rFonts w:ascii="Century Gothic" w:hAnsi="Century Gothic"/>
          <w:spacing w:val="-7"/>
        </w:rPr>
        <w:t xml:space="preserve"> </w:t>
      </w:r>
      <w:r w:rsidRPr="008F7220">
        <w:rPr>
          <w:rFonts w:ascii="Century Gothic" w:eastAsia="Calibri" w:hAnsi="Century Gothic" w:cs="Calibri"/>
        </w:rPr>
        <w:t>and/or</w:t>
      </w:r>
      <w:r w:rsidRPr="008F7220">
        <w:rPr>
          <w:rFonts w:ascii="Century Gothic" w:eastAsia="Calibri" w:hAnsi="Century Gothic" w:cs="Calibri"/>
          <w:spacing w:val="-7"/>
        </w:rPr>
        <w:t xml:space="preserve"> </w:t>
      </w:r>
      <w:r w:rsidRPr="008F7220">
        <w:rPr>
          <w:rFonts w:ascii="Century Gothic" w:eastAsia="Calibri" w:hAnsi="Century Gothic" w:cs="Calibri"/>
        </w:rPr>
        <w:t>surveys</w:t>
      </w:r>
      <w:r w:rsidRPr="008F7220">
        <w:rPr>
          <w:rFonts w:ascii="Century Gothic" w:eastAsia="Calibri" w:hAnsi="Century Gothic" w:cs="Calibri"/>
          <w:spacing w:val="-8"/>
        </w:rPr>
        <w:t xml:space="preserve"> </w:t>
      </w:r>
      <w:r w:rsidRPr="008F7220">
        <w:rPr>
          <w:rFonts w:ascii="Century Gothic" w:hAnsi="Century Gothic"/>
        </w:rPr>
        <w:t>to</w:t>
      </w:r>
      <w:r w:rsidRPr="008F7220">
        <w:rPr>
          <w:rFonts w:ascii="Century Gothic" w:hAnsi="Century Gothic"/>
          <w:spacing w:val="-5"/>
        </w:rPr>
        <w:t xml:space="preserve"> </w:t>
      </w:r>
      <w:r w:rsidRPr="008F7220">
        <w:rPr>
          <w:rFonts w:ascii="Century Gothic" w:eastAsia="Calibri" w:hAnsi="Century Gothic" w:cs="Calibri"/>
        </w:rPr>
        <w:t>ensure</w:t>
      </w:r>
      <w:r w:rsidRPr="008F7220">
        <w:rPr>
          <w:rFonts w:ascii="Century Gothic" w:eastAsia="Calibri" w:hAnsi="Century Gothic" w:cs="Calibri"/>
          <w:spacing w:val="-7"/>
        </w:rPr>
        <w:t xml:space="preserve"> </w:t>
      </w:r>
      <w:r w:rsidRPr="008F7220">
        <w:rPr>
          <w:rFonts w:ascii="Century Gothic" w:hAnsi="Century Gothic"/>
        </w:rPr>
        <w:t>people</w:t>
      </w:r>
      <w:r w:rsidRPr="008F7220">
        <w:rPr>
          <w:rFonts w:ascii="Century Gothic" w:hAnsi="Century Gothic"/>
          <w:spacing w:val="-7"/>
        </w:rPr>
        <w:t xml:space="preserve"> </w:t>
      </w:r>
      <w:r w:rsidRPr="008F7220">
        <w:rPr>
          <w:rFonts w:ascii="Century Gothic" w:eastAsia="Calibri" w:hAnsi="Century Gothic" w:cs="Calibri"/>
        </w:rPr>
        <w:t>are</w:t>
      </w:r>
      <w:r w:rsidRPr="008F7220">
        <w:rPr>
          <w:rFonts w:ascii="Century Gothic" w:eastAsia="Calibri" w:hAnsi="Century Gothic" w:cs="Calibri"/>
          <w:spacing w:val="-7"/>
        </w:rPr>
        <w:t xml:space="preserve"> </w:t>
      </w:r>
      <w:r w:rsidRPr="008F7220">
        <w:rPr>
          <w:rFonts w:ascii="Century Gothic" w:eastAsia="Calibri" w:hAnsi="Century Gothic" w:cs="Calibri"/>
        </w:rPr>
        <w:t>getting</w:t>
      </w:r>
      <w:r w:rsidRPr="008F7220">
        <w:rPr>
          <w:rFonts w:ascii="Century Gothic" w:eastAsia="Calibri" w:hAnsi="Century Gothic" w:cs="Calibri"/>
          <w:spacing w:val="-6"/>
        </w:rPr>
        <w:t xml:space="preserve"> </w:t>
      </w:r>
      <w:r w:rsidRPr="008F7220">
        <w:rPr>
          <w:rFonts w:ascii="Century Gothic" w:hAnsi="Century Gothic"/>
        </w:rPr>
        <w:t>the</w:t>
      </w:r>
      <w:r w:rsidRPr="008F7220">
        <w:rPr>
          <w:rFonts w:ascii="Century Gothic" w:hAnsi="Century Gothic"/>
          <w:spacing w:val="32"/>
          <w:w w:val="99"/>
        </w:rPr>
        <w:t xml:space="preserve"> </w:t>
      </w:r>
      <w:r w:rsidRPr="008F7220">
        <w:rPr>
          <w:rFonts w:ascii="Century Gothic" w:hAnsi="Century Gothic"/>
        </w:rPr>
        <w:t>help</w:t>
      </w:r>
      <w:r w:rsidRPr="008F7220">
        <w:rPr>
          <w:rFonts w:ascii="Century Gothic" w:hAnsi="Century Gothic"/>
          <w:spacing w:val="-6"/>
        </w:rPr>
        <w:t xml:space="preserve"> </w:t>
      </w:r>
      <w:r w:rsidRPr="008F7220">
        <w:rPr>
          <w:rFonts w:ascii="Century Gothic" w:hAnsi="Century Gothic"/>
        </w:rPr>
        <w:t>they</w:t>
      </w:r>
      <w:r w:rsidRPr="008F7220">
        <w:rPr>
          <w:rFonts w:ascii="Century Gothic" w:hAnsi="Century Gothic"/>
          <w:spacing w:val="-7"/>
        </w:rPr>
        <w:t xml:space="preserve"> </w:t>
      </w:r>
      <w:r w:rsidRPr="008F7220">
        <w:rPr>
          <w:rFonts w:ascii="Century Gothic" w:hAnsi="Century Gothic"/>
        </w:rPr>
        <w:t>need</w:t>
      </w:r>
      <w:r w:rsidR="008B2FD9" w:rsidRPr="008F7220">
        <w:rPr>
          <w:rFonts w:ascii="Century Gothic" w:hAnsi="Century Gothic"/>
        </w:rPr>
        <w:t>.</w:t>
      </w:r>
    </w:p>
    <w:p w:rsidR="00BE2AC2" w:rsidRPr="00BE2AC2" w:rsidRDefault="00BE2AC2" w:rsidP="00BE2AC2">
      <w:pPr>
        <w:pStyle w:val="NoSpacing"/>
        <w:numPr>
          <w:ilvl w:val="0"/>
          <w:numId w:val="1"/>
        </w:numPr>
        <w:contextualSpacing/>
        <w:rPr>
          <w:rFonts w:ascii="Century Gothic" w:eastAsia="Calibri" w:hAnsi="Century Gothic" w:cs="Calibri"/>
          <w:szCs w:val="20"/>
        </w:rPr>
      </w:pPr>
      <w:r>
        <w:rPr>
          <w:rFonts w:ascii="Century Gothic" w:hAnsi="Century Gothic"/>
          <w:b/>
          <w:spacing w:val="-1"/>
        </w:rPr>
        <w:t>S</w:t>
      </w:r>
      <w:r w:rsidRPr="00BE2AC2">
        <w:rPr>
          <w:rFonts w:ascii="Century Gothic" w:hAnsi="Century Gothic"/>
          <w:b/>
          <w:spacing w:val="-1"/>
        </w:rPr>
        <w:t>tatewide interpreter services</w:t>
      </w:r>
    </w:p>
    <w:p w:rsidR="00714DFE" w:rsidRPr="00714DFE" w:rsidRDefault="00714DFE" w:rsidP="00BE2AC2">
      <w:pPr>
        <w:pStyle w:val="NoSpacing"/>
        <w:numPr>
          <w:ilvl w:val="0"/>
          <w:numId w:val="1"/>
        </w:numPr>
        <w:contextualSpacing/>
        <w:rPr>
          <w:rFonts w:ascii="Century Gothic" w:eastAsia="Calibri" w:hAnsi="Century Gothic" w:cs="Calibri"/>
          <w:szCs w:val="20"/>
        </w:rPr>
      </w:pPr>
      <w:r w:rsidRPr="00714DFE">
        <w:rPr>
          <w:rFonts w:ascii="Century Gothic" w:hAnsi="Century Gothic"/>
          <w:b/>
          <w:spacing w:val="-1"/>
        </w:rPr>
        <w:t>Data</w:t>
      </w:r>
      <w:r w:rsidRPr="00714DFE">
        <w:rPr>
          <w:rFonts w:ascii="Century Gothic" w:hAnsi="Century Gothic"/>
          <w:b/>
          <w:spacing w:val="-9"/>
        </w:rPr>
        <w:t xml:space="preserve"> </w:t>
      </w:r>
      <w:r w:rsidRPr="00714DFE">
        <w:rPr>
          <w:rFonts w:ascii="Century Gothic" w:hAnsi="Century Gothic"/>
          <w:b/>
          <w:spacing w:val="-1"/>
        </w:rPr>
        <w:t>collection,</w:t>
      </w:r>
      <w:r w:rsidRPr="00714DFE">
        <w:rPr>
          <w:rFonts w:ascii="Century Gothic" w:hAnsi="Century Gothic"/>
          <w:b/>
          <w:spacing w:val="-10"/>
        </w:rPr>
        <w:t xml:space="preserve"> </w:t>
      </w:r>
      <w:r w:rsidRPr="00714DFE">
        <w:rPr>
          <w:rFonts w:ascii="Century Gothic" w:hAnsi="Century Gothic"/>
          <w:b/>
        </w:rPr>
        <w:t>analysis,</w:t>
      </w:r>
      <w:r w:rsidRPr="00714DFE">
        <w:rPr>
          <w:rFonts w:ascii="Century Gothic" w:hAnsi="Century Gothic"/>
          <w:b/>
          <w:spacing w:val="-10"/>
        </w:rPr>
        <w:t xml:space="preserve"> </w:t>
      </w:r>
      <w:r w:rsidRPr="00714DFE">
        <w:rPr>
          <w:rFonts w:ascii="Century Gothic" w:hAnsi="Century Gothic"/>
          <w:b/>
        </w:rPr>
        <w:t>and</w:t>
      </w:r>
      <w:r w:rsidRPr="00714DFE">
        <w:rPr>
          <w:rFonts w:ascii="Century Gothic" w:hAnsi="Century Gothic"/>
          <w:b/>
          <w:spacing w:val="-8"/>
        </w:rPr>
        <w:t xml:space="preserve"> </w:t>
      </w:r>
      <w:r w:rsidRPr="00714DFE">
        <w:rPr>
          <w:rFonts w:ascii="Century Gothic" w:hAnsi="Century Gothic"/>
          <w:b/>
        </w:rPr>
        <w:t>reporting</w:t>
      </w:r>
    </w:p>
    <w:p w:rsidR="00714DFE" w:rsidRPr="00714DFE" w:rsidRDefault="00714DFE" w:rsidP="008B2FD9">
      <w:pPr>
        <w:pStyle w:val="NoSpacing"/>
        <w:numPr>
          <w:ilvl w:val="0"/>
          <w:numId w:val="1"/>
        </w:numPr>
        <w:contextualSpacing/>
        <w:rPr>
          <w:rFonts w:ascii="Century Gothic" w:eastAsia="Calibri" w:hAnsi="Century Gothic" w:cs="Calibri"/>
          <w:szCs w:val="20"/>
        </w:rPr>
      </w:pPr>
      <w:r w:rsidRPr="00714DFE">
        <w:rPr>
          <w:rFonts w:ascii="Century Gothic" w:hAnsi="Century Gothic"/>
          <w:b/>
        </w:rPr>
        <w:t>Cooperative</w:t>
      </w:r>
      <w:r w:rsidRPr="00714DFE">
        <w:rPr>
          <w:rFonts w:ascii="Century Gothic" w:hAnsi="Century Gothic"/>
          <w:b/>
          <w:spacing w:val="-16"/>
        </w:rPr>
        <w:t xml:space="preserve"> </w:t>
      </w:r>
      <w:r w:rsidRPr="00714DFE">
        <w:rPr>
          <w:rFonts w:ascii="Century Gothic" w:hAnsi="Century Gothic"/>
          <w:b/>
          <w:spacing w:val="-1"/>
        </w:rPr>
        <w:t>program</w:t>
      </w:r>
      <w:r w:rsidRPr="00714DFE">
        <w:rPr>
          <w:rFonts w:ascii="Century Gothic" w:hAnsi="Century Gothic"/>
          <w:b/>
          <w:spacing w:val="-15"/>
        </w:rPr>
        <w:t xml:space="preserve"> </w:t>
      </w:r>
      <w:r w:rsidRPr="00714DFE">
        <w:rPr>
          <w:rFonts w:ascii="Century Gothic" w:hAnsi="Century Gothic"/>
          <w:b/>
        </w:rPr>
        <w:t>development</w:t>
      </w:r>
    </w:p>
    <w:p w:rsidR="00714DFE" w:rsidRPr="00714DFE" w:rsidRDefault="00714DFE" w:rsidP="008B2FD9">
      <w:pPr>
        <w:pStyle w:val="NoSpacing"/>
        <w:numPr>
          <w:ilvl w:val="0"/>
          <w:numId w:val="1"/>
        </w:numPr>
        <w:contextualSpacing/>
        <w:rPr>
          <w:rFonts w:ascii="Century Gothic" w:eastAsia="Calibri" w:hAnsi="Century Gothic" w:cs="Calibri"/>
          <w:szCs w:val="20"/>
        </w:rPr>
      </w:pPr>
      <w:r w:rsidRPr="00714DFE">
        <w:rPr>
          <w:rFonts w:ascii="Century Gothic" w:hAnsi="Century Gothic"/>
          <w:b/>
        </w:rPr>
        <w:t>Community</w:t>
      </w:r>
      <w:r w:rsidRPr="00714DFE">
        <w:rPr>
          <w:rFonts w:ascii="Century Gothic" w:hAnsi="Century Gothic"/>
          <w:b/>
          <w:spacing w:val="-19"/>
        </w:rPr>
        <w:t xml:space="preserve"> </w:t>
      </w:r>
      <w:r w:rsidRPr="00714DFE">
        <w:rPr>
          <w:rFonts w:ascii="Century Gothic" w:hAnsi="Century Gothic"/>
          <w:b/>
        </w:rPr>
        <w:t>outreach</w:t>
      </w:r>
    </w:p>
    <w:p w:rsidR="00714DFE" w:rsidRPr="00CF0BD0" w:rsidRDefault="00714DFE" w:rsidP="008B2FD9">
      <w:pPr>
        <w:pStyle w:val="NoSpacing"/>
        <w:numPr>
          <w:ilvl w:val="0"/>
          <w:numId w:val="1"/>
        </w:numPr>
        <w:contextualSpacing/>
        <w:rPr>
          <w:rFonts w:ascii="Century Gothic" w:eastAsia="Calibri" w:hAnsi="Century Gothic" w:cs="Calibri"/>
          <w:szCs w:val="20"/>
        </w:rPr>
      </w:pPr>
      <w:r w:rsidRPr="00714DFE">
        <w:rPr>
          <w:rFonts w:ascii="Century Gothic" w:hAnsi="Century Gothic"/>
          <w:b/>
          <w:spacing w:val="-1"/>
        </w:rPr>
        <w:t>Emergency</w:t>
      </w:r>
      <w:r w:rsidRPr="00714DFE">
        <w:rPr>
          <w:rFonts w:ascii="Century Gothic" w:hAnsi="Century Gothic"/>
          <w:b/>
          <w:spacing w:val="-11"/>
        </w:rPr>
        <w:t xml:space="preserve"> </w:t>
      </w:r>
      <w:r w:rsidRPr="00714DFE">
        <w:rPr>
          <w:rFonts w:ascii="Century Gothic" w:hAnsi="Century Gothic"/>
          <w:b/>
        </w:rPr>
        <w:t>preparedness</w:t>
      </w:r>
      <w:r w:rsidRPr="00714DFE">
        <w:rPr>
          <w:rFonts w:ascii="Century Gothic" w:hAnsi="Century Gothic"/>
          <w:b/>
          <w:spacing w:val="-10"/>
        </w:rPr>
        <w:t xml:space="preserve"> </w:t>
      </w:r>
      <w:r w:rsidRPr="00714DFE">
        <w:rPr>
          <w:rFonts w:ascii="Century Gothic" w:hAnsi="Century Gothic"/>
          <w:b/>
          <w:spacing w:val="-1"/>
        </w:rPr>
        <w:t>and</w:t>
      </w:r>
      <w:r w:rsidRPr="00714DFE">
        <w:rPr>
          <w:rFonts w:ascii="Century Gothic" w:hAnsi="Century Gothic"/>
          <w:b/>
          <w:spacing w:val="-11"/>
        </w:rPr>
        <w:t xml:space="preserve"> </w:t>
      </w:r>
      <w:r w:rsidRPr="00714DFE">
        <w:rPr>
          <w:rFonts w:ascii="Century Gothic" w:hAnsi="Century Gothic"/>
          <w:b/>
        </w:rPr>
        <w:t>disaster</w:t>
      </w:r>
      <w:r w:rsidRPr="00714DFE">
        <w:rPr>
          <w:rFonts w:ascii="Century Gothic" w:hAnsi="Century Gothic"/>
          <w:b/>
          <w:spacing w:val="-9"/>
        </w:rPr>
        <w:t xml:space="preserve"> </w:t>
      </w:r>
      <w:r w:rsidRPr="00714DFE">
        <w:rPr>
          <w:rFonts w:ascii="Century Gothic" w:hAnsi="Century Gothic"/>
          <w:b/>
        </w:rPr>
        <w:t>response</w:t>
      </w:r>
    </w:p>
    <w:p w:rsidR="00CF0BD0" w:rsidRPr="00714DFE" w:rsidRDefault="00CF0BD0" w:rsidP="008B2FD9">
      <w:pPr>
        <w:pStyle w:val="NoSpacing"/>
        <w:numPr>
          <w:ilvl w:val="0"/>
          <w:numId w:val="1"/>
        </w:numPr>
        <w:contextualSpacing/>
        <w:rPr>
          <w:rFonts w:ascii="Century Gothic" w:eastAsia="Calibri" w:hAnsi="Century Gothic" w:cs="Calibri"/>
          <w:szCs w:val="20"/>
        </w:rPr>
      </w:pPr>
      <w:r>
        <w:rPr>
          <w:rFonts w:ascii="Century Gothic" w:hAnsi="Century Gothic"/>
          <w:b/>
        </w:rPr>
        <w:t xml:space="preserve">Access to substance use treatment and recovery services </w:t>
      </w:r>
    </w:p>
    <w:p w:rsidR="00CA0E4C" w:rsidRPr="00410AE5" w:rsidRDefault="00CA0E4C" w:rsidP="008B2FD9">
      <w:pPr>
        <w:contextualSpacing/>
        <w:rPr>
          <w:rFonts w:ascii="Century Gothic" w:hAnsi="Century Gothic"/>
        </w:rPr>
      </w:pPr>
    </w:p>
    <w:p w:rsidR="008F7220" w:rsidRDefault="00590F38" w:rsidP="008B2FD9">
      <w:pPr>
        <w:pStyle w:val="NoSpacing"/>
        <w:contextualSpacing/>
        <w:rPr>
          <w:rFonts w:ascii="Century Gothic" w:hAnsi="Century Gothic"/>
          <w:b/>
        </w:rPr>
      </w:pPr>
      <w:r w:rsidRPr="00E142CB">
        <w:rPr>
          <w:rFonts w:ascii="Century Gothic" w:hAnsi="Century Gothic"/>
          <w:b/>
        </w:rPr>
        <w:t>The Wiscon</w:t>
      </w:r>
      <w:r w:rsidR="00A23B5A">
        <w:rPr>
          <w:rFonts w:ascii="Century Gothic" w:hAnsi="Century Gothic"/>
          <w:b/>
        </w:rPr>
        <w:t>sin Addiction Recovery Helpline</w:t>
      </w:r>
    </w:p>
    <w:p w:rsidR="008F7220" w:rsidRDefault="00590F38" w:rsidP="008B2FD9">
      <w:pPr>
        <w:pStyle w:val="NoSpacing"/>
        <w:contextualSpacing/>
        <w:rPr>
          <w:rFonts w:ascii="Century Gothic" w:hAnsi="Century Gothic"/>
        </w:rPr>
      </w:pPr>
      <w:r w:rsidRPr="00E142CB">
        <w:rPr>
          <w:rFonts w:ascii="Century Gothic" w:hAnsi="Century Gothic"/>
        </w:rPr>
        <w:t>In October 2018</w:t>
      </w:r>
      <w:r w:rsidR="00E142CB">
        <w:rPr>
          <w:rFonts w:ascii="Century Gothic" w:hAnsi="Century Gothic"/>
        </w:rPr>
        <w:t>,</w:t>
      </w:r>
      <w:r w:rsidRPr="00E142CB">
        <w:rPr>
          <w:rFonts w:ascii="Century Gothic" w:hAnsi="Century Gothic"/>
        </w:rPr>
        <w:t xml:space="preserve"> 2-1-1 launched the Wisconsin Addiction Recovery Helpline. The Helpline is a statewide resource for finding substance use treatm</w:t>
      </w:r>
      <w:r w:rsidR="009805E7">
        <w:rPr>
          <w:rFonts w:ascii="Century Gothic" w:hAnsi="Century Gothic"/>
        </w:rPr>
        <w:t>ent and recovery services. The H</w:t>
      </w:r>
      <w:r w:rsidRPr="00E142CB">
        <w:rPr>
          <w:rFonts w:ascii="Century Gothic" w:hAnsi="Century Gothic"/>
        </w:rPr>
        <w:t>elpline is free, co</w:t>
      </w:r>
      <w:r w:rsidR="009805E7">
        <w:rPr>
          <w:rFonts w:ascii="Century Gothic" w:hAnsi="Century Gothic"/>
        </w:rPr>
        <w:t xml:space="preserve">nfidential and available 24/7. This service </w:t>
      </w:r>
      <w:r w:rsidRPr="00E142CB">
        <w:rPr>
          <w:rFonts w:ascii="Century Gothic" w:hAnsi="Century Gothic"/>
        </w:rPr>
        <w:t xml:space="preserve">is funded </w:t>
      </w:r>
      <w:r w:rsidR="009805E7">
        <w:rPr>
          <w:rFonts w:ascii="Century Gothic" w:hAnsi="Century Gothic"/>
        </w:rPr>
        <w:t>by</w:t>
      </w:r>
      <w:r w:rsidRPr="00E142CB">
        <w:rPr>
          <w:rFonts w:ascii="Century Gothic" w:hAnsi="Century Gothic"/>
        </w:rPr>
        <w:t xml:space="preserve"> a grant from </w:t>
      </w:r>
      <w:r w:rsidR="009805E7">
        <w:rPr>
          <w:rFonts w:ascii="Century Gothic" w:hAnsi="Century Gothic"/>
        </w:rPr>
        <w:t>t</w:t>
      </w:r>
      <w:r w:rsidRPr="00E142CB">
        <w:rPr>
          <w:rFonts w:ascii="Century Gothic" w:hAnsi="Century Gothic"/>
        </w:rPr>
        <w:t xml:space="preserve">he Wisconsin Department of Health Services. </w:t>
      </w:r>
      <w:r w:rsidR="009805E7">
        <w:rPr>
          <w:rFonts w:ascii="Century Gothic" w:hAnsi="Century Gothic"/>
        </w:rPr>
        <w:t>You can reach the H</w:t>
      </w:r>
      <w:r w:rsidR="00E142CB" w:rsidRPr="00E142CB">
        <w:rPr>
          <w:rFonts w:ascii="Century Gothic" w:hAnsi="Century Gothic"/>
        </w:rPr>
        <w:t xml:space="preserve">elpline by dialing 2-1-1 or 833-944-4673.  You can also visit the helpline’s website at </w:t>
      </w:r>
      <w:hyperlink r:id="rId11" w:history="1">
        <w:r w:rsidR="00E142CB" w:rsidRPr="00E142CB">
          <w:rPr>
            <w:rStyle w:val="Hyperlink"/>
            <w:rFonts w:ascii="Century Gothic" w:hAnsi="Century Gothic"/>
          </w:rPr>
          <w:t>www.addictionhelpwi.org</w:t>
        </w:r>
      </w:hyperlink>
      <w:r w:rsidR="00E142CB" w:rsidRPr="00E142CB">
        <w:rPr>
          <w:rFonts w:ascii="Century Gothic" w:hAnsi="Century Gothic"/>
        </w:rPr>
        <w:t xml:space="preserve">. </w:t>
      </w:r>
    </w:p>
    <w:p w:rsidR="008F7220" w:rsidRDefault="008F7220" w:rsidP="008B2FD9">
      <w:pPr>
        <w:pStyle w:val="NoSpacing"/>
        <w:contextualSpacing/>
        <w:rPr>
          <w:rFonts w:ascii="Century Gothic" w:hAnsi="Century Gothic"/>
        </w:rPr>
      </w:pPr>
    </w:p>
    <w:p w:rsidR="00E142CB" w:rsidRDefault="00E142CB" w:rsidP="008B2FD9">
      <w:pPr>
        <w:pStyle w:val="NoSpacing"/>
        <w:contextualSpacing/>
        <w:rPr>
          <w:sz w:val="20"/>
          <w:szCs w:val="20"/>
        </w:rPr>
      </w:pPr>
      <w:r>
        <w:rPr>
          <w:rFonts w:ascii="Century Gothic" w:hAnsi="Century Gothic"/>
        </w:rPr>
        <w:t xml:space="preserve">Recovery resources include </w:t>
      </w:r>
      <w:r w:rsidRPr="00E142CB">
        <w:rPr>
          <w:rFonts w:ascii="Century Gothic" w:hAnsi="Century Gothic"/>
        </w:rPr>
        <w:t>crisis and detoxification services, assessment, counseling, medication-assisted treatment, and both resi</w:t>
      </w:r>
      <w:r w:rsidR="009805E7">
        <w:rPr>
          <w:rFonts w:ascii="Century Gothic" w:hAnsi="Century Gothic"/>
        </w:rPr>
        <w:t>dential and outpatient services</w:t>
      </w:r>
      <w:r w:rsidRPr="00E142CB">
        <w:rPr>
          <w:rFonts w:ascii="Century Gothic" w:hAnsi="Century Gothic"/>
        </w:rPr>
        <w:t xml:space="preserve">. The Helpline also provides follow-up services for callers and helps them remove barriers to getting treatment, such as navigating payment options available through health insurance and </w:t>
      </w:r>
      <w:r w:rsidR="009805E7">
        <w:rPr>
          <w:rFonts w:ascii="Century Gothic" w:hAnsi="Century Gothic"/>
        </w:rPr>
        <w:t xml:space="preserve">finding </w:t>
      </w:r>
      <w:r w:rsidRPr="00E142CB">
        <w:rPr>
          <w:rFonts w:ascii="Century Gothic" w:hAnsi="Century Gothic"/>
        </w:rPr>
        <w:t>transportation</w:t>
      </w:r>
      <w:r>
        <w:rPr>
          <w:sz w:val="20"/>
          <w:szCs w:val="20"/>
        </w:rPr>
        <w:t>.</w:t>
      </w:r>
    </w:p>
    <w:p w:rsidR="00590F38" w:rsidRPr="003B6E67" w:rsidRDefault="00590F38" w:rsidP="008B2FD9">
      <w:pPr>
        <w:pStyle w:val="NoSpacing"/>
        <w:contextualSpacing/>
        <w:rPr>
          <w:rFonts w:ascii="Century Gothic" w:hAnsi="Century Gothic"/>
          <w:b/>
          <w:color w:val="000000" w:themeColor="text1"/>
          <w:sz w:val="14"/>
        </w:rPr>
      </w:pPr>
    </w:p>
    <w:p w:rsidR="00714DFE" w:rsidRPr="00AF2F74" w:rsidRDefault="00714DFE" w:rsidP="008B2FD9">
      <w:pPr>
        <w:pStyle w:val="NoSpacing"/>
        <w:contextualSpacing/>
        <w:rPr>
          <w:rFonts w:ascii="Century Gothic" w:hAnsi="Century Gothic"/>
          <w:b/>
          <w:color w:val="000000" w:themeColor="text1"/>
        </w:rPr>
      </w:pPr>
      <w:r w:rsidRPr="00AF2F74">
        <w:rPr>
          <w:rFonts w:ascii="Century Gothic" w:hAnsi="Century Gothic"/>
          <w:b/>
          <w:color w:val="000000" w:themeColor="text1"/>
        </w:rPr>
        <w:t>Data</w:t>
      </w:r>
      <w:r w:rsidRPr="00AF2F74">
        <w:rPr>
          <w:rFonts w:ascii="Century Gothic" w:hAnsi="Century Gothic"/>
          <w:b/>
          <w:color w:val="000000" w:themeColor="text1"/>
          <w:spacing w:val="-13"/>
        </w:rPr>
        <w:t xml:space="preserve"> </w:t>
      </w:r>
      <w:r w:rsidRPr="00AF2F74">
        <w:rPr>
          <w:rFonts w:ascii="Century Gothic" w:hAnsi="Century Gothic"/>
          <w:b/>
          <w:color w:val="000000" w:themeColor="text1"/>
        </w:rPr>
        <w:t>Collection</w:t>
      </w:r>
    </w:p>
    <w:p w:rsidR="00714DFE" w:rsidRPr="00714DFE" w:rsidRDefault="00714DFE" w:rsidP="008B2FD9">
      <w:pPr>
        <w:pStyle w:val="NoSpacing"/>
        <w:contextualSpacing/>
        <w:rPr>
          <w:rFonts w:ascii="Century Gothic" w:hAnsi="Century Gothic" w:cs="Calibri"/>
        </w:rPr>
      </w:pPr>
      <w:r w:rsidRPr="00714DFE">
        <w:rPr>
          <w:rFonts w:ascii="Century Gothic" w:hAnsi="Century Gothic"/>
        </w:rPr>
        <w:t>Wisconsin</w:t>
      </w:r>
      <w:r w:rsidRPr="00714DFE">
        <w:rPr>
          <w:rFonts w:ascii="Century Gothic" w:hAnsi="Century Gothic"/>
          <w:spacing w:val="-6"/>
        </w:rPr>
        <w:t xml:space="preserve"> </w:t>
      </w:r>
      <w:r w:rsidRPr="00714DFE">
        <w:rPr>
          <w:rFonts w:ascii="Century Gothic" w:hAnsi="Century Gothic"/>
        </w:rPr>
        <w:t>2-1-1</w:t>
      </w:r>
      <w:r w:rsidRPr="00714DFE">
        <w:rPr>
          <w:rFonts w:ascii="Century Gothic" w:hAnsi="Century Gothic"/>
          <w:spacing w:val="-6"/>
        </w:rPr>
        <w:t xml:space="preserve"> </w:t>
      </w:r>
      <w:r w:rsidRPr="00714DFE">
        <w:rPr>
          <w:rFonts w:ascii="Century Gothic" w:hAnsi="Century Gothic"/>
        </w:rPr>
        <w:t>collects</w:t>
      </w:r>
      <w:r w:rsidRPr="00714DFE">
        <w:rPr>
          <w:rFonts w:ascii="Century Gothic" w:hAnsi="Century Gothic"/>
          <w:spacing w:val="-9"/>
        </w:rPr>
        <w:t xml:space="preserve"> </w:t>
      </w:r>
      <w:r w:rsidRPr="00714DFE">
        <w:rPr>
          <w:rFonts w:ascii="Century Gothic" w:hAnsi="Century Gothic"/>
        </w:rPr>
        <w:t>large</w:t>
      </w:r>
      <w:r w:rsidRPr="00714DFE">
        <w:rPr>
          <w:rFonts w:ascii="Century Gothic" w:hAnsi="Century Gothic"/>
          <w:spacing w:val="-8"/>
        </w:rPr>
        <w:t xml:space="preserve"> </w:t>
      </w:r>
      <w:r w:rsidRPr="00714DFE">
        <w:rPr>
          <w:rFonts w:ascii="Century Gothic" w:hAnsi="Century Gothic"/>
        </w:rPr>
        <w:t>amounts</w:t>
      </w:r>
      <w:r w:rsidRPr="00714DFE">
        <w:rPr>
          <w:rFonts w:ascii="Century Gothic" w:hAnsi="Century Gothic"/>
          <w:spacing w:val="-6"/>
        </w:rPr>
        <w:t xml:space="preserve"> </w:t>
      </w:r>
      <w:r w:rsidRPr="00714DFE">
        <w:rPr>
          <w:rFonts w:ascii="Century Gothic" w:hAnsi="Century Gothic"/>
        </w:rPr>
        <w:t>of</w:t>
      </w:r>
      <w:r w:rsidRPr="00714DFE">
        <w:rPr>
          <w:rFonts w:ascii="Century Gothic" w:hAnsi="Century Gothic"/>
          <w:spacing w:val="-6"/>
        </w:rPr>
        <w:t xml:space="preserve"> </w:t>
      </w:r>
      <w:r w:rsidRPr="00714DFE">
        <w:rPr>
          <w:rFonts w:ascii="Century Gothic" w:hAnsi="Century Gothic"/>
        </w:rPr>
        <w:t>data</w:t>
      </w:r>
      <w:r w:rsidRPr="00714DFE">
        <w:rPr>
          <w:rFonts w:ascii="Century Gothic" w:hAnsi="Century Gothic"/>
          <w:spacing w:val="-6"/>
        </w:rPr>
        <w:t xml:space="preserve"> </w:t>
      </w:r>
      <w:r w:rsidR="009805E7">
        <w:rPr>
          <w:rFonts w:ascii="Century Gothic" w:hAnsi="Century Gothic"/>
        </w:rPr>
        <w:t>regarding caller</w:t>
      </w:r>
      <w:r w:rsidRPr="00714DFE">
        <w:rPr>
          <w:rFonts w:ascii="Century Gothic" w:hAnsi="Century Gothic"/>
          <w:spacing w:val="-6"/>
        </w:rPr>
        <w:t xml:space="preserve"> </w:t>
      </w:r>
      <w:r w:rsidRPr="00714DFE">
        <w:rPr>
          <w:rFonts w:ascii="Century Gothic" w:hAnsi="Century Gothic"/>
        </w:rPr>
        <w:t>demographics,</w:t>
      </w:r>
      <w:r w:rsidRPr="00714DFE">
        <w:rPr>
          <w:rFonts w:ascii="Century Gothic" w:hAnsi="Century Gothic"/>
          <w:spacing w:val="-5"/>
        </w:rPr>
        <w:t xml:space="preserve"> </w:t>
      </w:r>
      <w:r w:rsidRPr="00714DFE">
        <w:rPr>
          <w:rFonts w:ascii="Century Gothic" w:hAnsi="Century Gothic"/>
        </w:rPr>
        <w:t>requests</w:t>
      </w:r>
      <w:r w:rsidRPr="00714DFE">
        <w:rPr>
          <w:rFonts w:ascii="Century Gothic" w:hAnsi="Century Gothic"/>
          <w:spacing w:val="-7"/>
        </w:rPr>
        <w:t xml:space="preserve"> </w:t>
      </w:r>
      <w:r w:rsidRPr="00714DFE">
        <w:rPr>
          <w:rFonts w:ascii="Century Gothic" w:hAnsi="Century Gothic"/>
        </w:rPr>
        <w:t>receive</w:t>
      </w:r>
      <w:r w:rsidR="009805E7">
        <w:rPr>
          <w:rFonts w:ascii="Century Gothic" w:hAnsi="Century Gothic"/>
        </w:rPr>
        <w:t>d</w:t>
      </w:r>
      <w:r w:rsidRPr="00714DFE">
        <w:rPr>
          <w:rFonts w:ascii="Century Gothic" w:hAnsi="Century Gothic"/>
          <w:spacing w:val="-11"/>
        </w:rPr>
        <w:t xml:space="preserve"> </w:t>
      </w:r>
      <w:r w:rsidRPr="00714DFE">
        <w:rPr>
          <w:rFonts w:ascii="Century Gothic" w:hAnsi="Century Gothic"/>
        </w:rPr>
        <w:t>and</w:t>
      </w:r>
      <w:r w:rsidRPr="00714DFE">
        <w:rPr>
          <w:rFonts w:ascii="Century Gothic" w:hAnsi="Century Gothic"/>
          <w:spacing w:val="-3"/>
        </w:rPr>
        <w:t xml:space="preserve"> </w:t>
      </w:r>
      <w:r w:rsidRPr="00714DFE">
        <w:rPr>
          <w:rFonts w:ascii="Century Gothic" w:hAnsi="Century Gothic"/>
        </w:rPr>
        <w:t>unmet</w:t>
      </w:r>
      <w:r w:rsidRPr="00714DFE">
        <w:rPr>
          <w:rFonts w:ascii="Century Gothic" w:hAnsi="Century Gothic"/>
          <w:spacing w:val="-5"/>
        </w:rPr>
        <w:t xml:space="preserve"> </w:t>
      </w:r>
      <w:r w:rsidRPr="00714DFE">
        <w:rPr>
          <w:rFonts w:ascii="Century Gothic" w:hAnsi="Century Gothic"/>
        </w:rPr>
        <w:t>needs</w:t>
      </w:r>
      <w:r w:rsidRPr="00714DFE">
        <w:rPr>
          <w:rFonts w:ascii="Century Gothic" w:hAnsi="Century Gothic"/>
          <w:w w:val="99"/>
        </w:rPr>
        <w:t xml:space="preserve"> </w:t>
      </w:r>
      <w:r w:rsidRPr="00714DFE">
        <w:rPr>
          <w:rFonts w:ascii="Century Gothic" w:hAnsi="Century Gothic"/>
        </w:rPr>
        <w:t>in</w:t>
      </w:r>
      <w:r w:rsidRPr="00714DFE">
        <w:rPr>
          <w:rFonts w:ascii="Century Gothic" w:hAnsi="Century Gothic"/>
          <w:spacing w:val="-6"/>
        </w:rPr>
        <w:t xml:space="preserve"> </w:t>
      </w:r>
      <w:r w:rsidRPr="00714DFE">
        <w:rPr>
          <w:rFonts w:ascii="Century Gothic" w:hAnsi="Century Gothic"/>
        </w:rPr>
        <w:t>the</w:t>
      </w:r>
      <w:r w:rsidRPr="00714DFE">
        <w:rPr>
          <w:rFonts w:ascii="Century Gothic" w:hAnsi="Century Gothic"/>
          <w:spacing w:val="-7"/>
        </w:rPr>
        <w:t xml:space="preserve"> </w:t>
      </w:r>
      <w:r w:rsidRPr="00714DFE">
        <w:rPr>
          <w:rFonts w:ascii="Century Gothic" w:hAnsi="Century Gothic"/>
        </w:rPr>
        <w:t>communities</w:t>
      </w:r>
      <w:r w:rsidRPr="00714DFE">
        <w:rPr>
          <w:rFonts w:ascii="Century Gothic" w:hAnsi="Century Gothic"/>
          <w:spacing w:val="-7"/>
        </w:rPr>
        <w:t xml:space="preserve"> </w:t>
      </w:r>
      <w:r w:rsidRPr="00714DFE">
        <w:rPr>
          <w:rFonts w:ascii="Century Gothic" w:hAnsi="Century Gothic"/>
        </w:rPr>
        <w:t>served.</w:t>
      </w:r>
      <w:r w:rsidRPr="00714DFE">
        <w:rPr>
          <w:rFonts w:ascii="Century Gothic" w:hAnsi="Century Gothic"/>
          <w:spacing w:val="-7"/>
        </w:rPr>
        <w:t xml:space="preserve"> </w:t>
      </w:r>
      <w:r w:rsidRPr="00714DFE">
        <w:rPr>
          <w:rFonts w:ascii="Century Gothic" w:hAnsi="Century Gothic"/>
        </w:rPr>
        <w:t>This</w:t>
      </w:r>
      <w:r w:rsidRPr="00714DFE">
        <w:rPr>
          <w:rFonts w:ascii="Century Gothic" w:hAnsi="Century Gothic"/>
          <w:spacing w:val="-7"/>
        </w:rPr>
        <w:t xml:space="preserve"> </w:t>
      </w:r>
      <w:r w:rsidRPr="00714DFE">
        <w:rPr>
          <w:rFonts w:ascii="Century Gothic" w:hAnsi="Century Gothic"/>
        </w:rPr>
        <w:t>allows</w:t>
      </w:r>
      <w:r w:rsidRPr="00714DFE">
        <w:rPr>
          <w:rFonts w:ascii="Century Gothic" w:hAnsi="Century Gothic"/>
          <w:spacing w:val="-6"/>
        </w:rPr>
        <w:t xml:space="preserve"> </w:t>
      </w:r>
      <w:r w:rsidRPr="00714DFE">
        <w:rPr>
          <w:rFonts w:ascii="Century Gothic" w:hAnsi="Century Gothic"/>
        </w:rPr>
        <w:t>city,</w:t>
      </w:r>
      <w:r w:rsidRPr="00714DFE">
        <w:rPr>
          <w:rFonts w:ascii="Century Gothic" w:hAnsi="Century Gothic"/>
          <w:spacing w:val="-5"/>
        </w:rPr>
        <w:t xml:space="preserve"> </w:t>
      </w:r>
      <w:r w:rsidRPr="00714DFE">
        <w:rPr>
          <w:rFonts w:ascii="Century Gothic" w:hAnsi="Century Gothic"/>
        </w:rPr>
        <w:t>county</w:t>
      </w:r>
      <w:r w:rsidRPr="00714DFE">
        <w:rPr>
          <w:rFonts w:ascii="Century Gothic" w:hAnsi="Century Gothic"/>
          <w:spacing w:val="-7"/>
        </w:rPr>
        <w:t xml:space="preserve"> </w:t>
      </w:r>
      <w:r w:rsidRPr="00714DFE">
        <w:rPr>
          <w:rFonts w:ascii="Century Gothic" w:hAnsi="Century Gothic"/>
        </w:rPr>
        <w:t>and</w:t>
      </w:r>
      <w:r w:rsidRPr="00714DFE">
        <w:rPr>
          <w:rFonts w:ascii="Century Gothic" w:hAnsi="Century Gothic"/>
          <w:spacing w:val="-4"/>
        </w:rPr>
        <w:t xml:space="preserve"> </w:t>
      </w:r>
      <w:r w:rsidRPr="00714DFE">
        <w:rPr>
          <w:rFonts w:ascii="Century Gothic" w:hAnsi="Century Gothic"/>
        </w:rPr>
        <w:t>state</w:t>
      </w:r>
      <w:r w:rsidRPr="00714DFE">
        <w:rPr>
          <w:rFonts w:ascii="Century Gothic" w:hAnsi="Century Gothic"/>
          <w:spacing w:val="-4"/>
        </w:rPr>
        <w:t xml:space="preserve"> </w:t>
      </w:r>
      <w:r w:rsidRPr="00714DFE">
        <w:rPr>
          <w:rFonts w:ascii="Century Gothic" w:hAnsi="Century Gothic"/>
        </w:rPr>
        <w:t>governments,</w:t>
      </w:r>
      <w:r w:rsidRPr="00714DFE">
        <w:rPr>
          <w:rFonts w:ascii="Century Gothic" w:hAnsi="Century Gothic"/>
          <w:spacing w:val="-7"/>
        </w:rPr>
        <w:t xml:space="preserve"> </w:t>
      </w:r>
      <w:r w:rsidRPr="00714DFE">
        <w:rPr>
          <w:rFonts w:ascii="Century Gothic" w:hAnsi="Century Gothic"/>
        </w:rPr>
        <w:t>United</w:t>
      </w:r>
      <w:r w:rsidRPr="00714DFE">
        <w:rPr>
          <w:rFonts w:ascii="Century Gothic" w:hAnsi="Century Gothic"/>
          <w:spacing w:val="-5"/>
        </w:rPr>
        <w:t xml:space="preserve"> </w:t>
      </w:r>
      <w:r w:rsidRPr="00714DFE">
        <w:rPr>
          <w:rFonts w:ascii="Century Gothic" w:hAnsi="Century Gothic"/>
        </w:rPr>
        <w:t>Ways</w:t>
      </w:r>
      <w:r w:rsidRPr="00714DFE">
        <w:rPr>
          <w:rFonts w:ascii="Century Gothic" w:hAnsi="Century Gothic"/>
          <w:spacing w:val="-5"/>
        </w:rPr>
        <w:t xml:space="preserve"> </w:t>
      </w:r>
      <w:r w:rsidRPr="00714DFE">
        <w:rPr>
          <w:rFonts w:ascii="Century Gothic" w:hAnsi="Century Gothic"/>
        </w:rPr>
        <w:t>and</w:t>
      </w:r>
      <w:r w:rsidRPr="00714DFE">
        <w:rPr>
          <w:rFonts w:ascii="Century Gothic" w:hAnsi="Century Gothic"/>
          <w:spacing w:val="-4"/>
        </w:rPr>
        <w:t xml:space="preserve"> </w:t>
      </w:r>
      <w:r w:rsidRPr="00714DFE">
        <w:rPr>
          <w:rFonts w:ascii="Century Gothic" w:hAnsi="Century Gothic"/>
        </w:rPr>
        <w:t>other</w:t>
      </w:r>
      <w:r w:rsidRPr="00714DFE">
        <w:rPr>
          <w:rFonts w:ascii="Century Gothic" w:hAnsi="Century Gothic"/>
          <w:spacing w:val="-7"/>
        </w:rPr>
        <w:t xml:space="preserve"> </w:t>
      </w:r>
      <w:r w:rsidRPr="00714DFE">
        <w:rPr>
          <w:rFonts w:ascii="Century Gothic" w:hAnsi="Century Gothic"/>
        </w:rPr>
        <w:t>organizations</w:t>
      </w:r>
      <w:r w:rsidRPr="00714DFE">
        <w:rPr>
          <w:rFonts w:ascii="Century Gothic" w:hAnsi="Century Gothic"/>
          <w:spacing w:val="-3"/>
        </w:rPr>
        <w:t xml:space="preserve"> </w:t>
      </w:r>
      <w:r w:rsidRPr="00714DFE">
        <w:rPr>
          <w:rFonts w:ascii="Century Gothic" w:hAnsi="Century Gothic"/>
        </w:rPr>
        <w:t>to</w:t>
      </w:r>
      <w:r w:rsidRPr="00714DFE">
        <w:rPr>
          <w:rFonts w:ascii="Century Gothic" w:hAnsi="Century Gothic"/>
          <w:spacing w:val="-4"/>
        </w:rPr>
        <w:t xml:space="preserve"> </w:t>
      </w:r>
      <w:r w:rsidRPr="00714DFE">
        <w:rPr>
          <w:rFonts w:ascii="Century Gothic" w:hAnsi="Century Gothic"/>
        </w:rPr>
        <w:t>understand</w:t>
      </w:r>
      <w:r w:rsidRPr="00714DFE">
        <w:rPr>
          <w:rFonts w:ascii="Century Gothic" w:hAnsi="Century Gothic"/>
          <w:w w:val="99"/>
        </w:rPr>
        <w:t xml:space="preserve"> </w:t>
      </w:r>
      <w:r w:rsidRPr="00714DFE">
        <w:rPr>
          <w:rFonts w:ascii="Century Gothic" w:hAnsi="Century Gothic"/>
        </w:rPr>
        <w:t>what</w:t>
      </w:r>
      <w:r w:rsidRPr="00714DFE">
        <w:rPr>
          <w:rFonts w:ascii="Century Gothic" w:hAnsi="Century Gothic"/>
          <w:spacing w:val="-4"/>
        </w:rPr>
        <w:t xml:space="preserve"> </w:t>
      </w:r>
      <w:r w:rsidRPr="00714DFE">
        <w:rPr>
          <w:rFonts w:ascii="Century Gothic" w:hAnsi="Century Gothic"/>
        </w:rPr>
        <w:t>help</w:t>
      </w:r>
      <w:r w:rsidRPr="00714DFE">
        <w:rPr>
          <w:rFonts w:ascii="Century Gothic" w:hAnsi="Century Gothic"/>
          <w:spacing w:val="-3"/>
        </w:rPr>
        <w:t xml:space="preserve"> </w:t>
      </w:r>
      <w:r w:rsidRPr="00714DFE">
        <w:rPr>
          <w:rFonts w:ascii="Century Gothic" w:hAnsi="Century Gothic"/>
        </w:rPr>
        <w:t>is</w:t>
      </w:r>
      <w:r w:rsidRPr="00714DFE">
        <w:rPr>
          <w:rFonts w:ascii="Century Gothic" w:hAnsi="Century Gothic"/>
          <w:spacing w:val="-5"/>
        </w:rPr>
        <w:t xml:space="preserve"> </w:t>
      </w:r>
      <w:r w:rsidRPr="00714DFE">
        <w:rPr>
          <w:rFonts w:ascii="Century Gothic" w:hAnsi="Century Gothic"/>
        </w:rPr>
        <w:t>needed,</w:t>
      </w:r>
      <w:r w:rsidRPr="00714DFE">
        <w:rPr>
          <w:rFonts w:ascii="Century Gothic" w:hAnsi="Century Gothic"/>
          <w:spacing w:val="-4"/>
        </w:rPr>
        <w:t xml:space="preserve"> </w:t>
      </w:r>
      <w:r w:rsidRPr="00714DFE">
        <w:rPr>
          <w:rFonts w:ascii="Century Gothic" w:hAnsi="Century Gothic"/>
        </w:rPr>
        <w:t>who</w:t>
      </w:r>
      <w:r w:rsidRPr="00714DFE">
        <w:rPr>
          <w:rFonts w:ascii="Century Gothic" w:hAnsi="Century Gothic"/>
          <w:spacing w:val="-3"/>
        </w:rPr>
        <w:t xml:space="preserve"> </w:t>
      </w:r>
      <w:r w:rsidRPr="00714DFE">
        <w:rPr>
          <w:rFonts w:ascii="Century Gothic" w:hAnsi="Century Gothic"/>
        </w:rPr>
        <w:t>needs</w:t>
      </w:r>
      <w:r w:rsidRPr="00714DFE">
        <w:rPr>
          <w:rFonts w:ascii="Century Gothic" w:hAnsi="Century Gothic"/>
          <w:spacing w:val="-3"/>
        </w:rPr>
        <w:t xml:space="preserve"> </w:t>
      </w:r>
      <w:r w:rsidRPr="00714DFE">
        <w:rPr>
          <w:rFonts w:ascii="Century Gothic" w:hAnsi="Century Gothic"/>
        </w:rPr>
        <w:t>the</w:t>
      </w:r>
      <w:r w:rsidRPr="00714DFE">
        <w:rPr>
          <w:rFonts w:ascii="Century Gothic" w:hAnsi="Century Gothic"/>
          <w:spacing w:val="-4"/>
        </w:rPr>
        <w:t xml:space="preserve"> </w:t>
      </w:r>
      <w:r w:rsidRPr="00714DFE">
        <w:rPr>
          <w:rFonts w:ascii="Century Gothic" w:hAnsi="Century Gothic"/>
        </w:rPr>
        <w:t>help</w:t>
      </w:r>
      <w:r w:rsidRPr="00714DFE">
        <w:rPr>
          <w:rFonts w:ascii="Century Gothic" w:hAnsi="Century Gothic"/>
          <w:spacing w:val="-2"/>
        </w:rPr>
        <w:t xml:space="preserve"> </w:t>
      </w:r>
      <w:r w:rsidRPr="00714DFE">
        <w:rPr>
          <w:rFonts w:ascii="Century Gothic" w:hAnsi="Century Gothic"/>
        </w:rPr>
        <w:t>and</w:t>
      </w:r>
      <w:r w:rsidRPr="00714DFE">
        <w:rPr>
          <w:rFonts w:ascii="Century Gothic" w:hAnsi="Century Gothic"/>
          <w:spacing w:val="-3"/>
        </w:rPr>
        <w:t xml:space="preserve"> </w:t>
      </w:r>
      <w:r w:rsidRPr="00714DFE">
        <w:rPr>
          <w:rFonts w:ascii="Century Gothic" w:hAnsi="Century Gothic"/>
        </w:rPr>
        <w:t>what</w:t>
      </w:r>
      <w:r w:rsidRPr="00714DFE">
        <w:rPr>
          <w:rFonts w:ascii="Century Gothic" w:hAnsi="Century Gothic"/>
          <w:spacing w:val="-3"/>
        </w:rPr>
        <w:t xml:space="preserve"> </w:t>
      </w:r>
      <w:r w:rsidRPr="00714DFE">
        <w:rPr>
          <w:rFonts w:ascii="Century Gothic" w:hAnsi="Century Gothic"/>
        </w:rPr>
        <w:t>needs</w:t>
      </w:r>
      <w:r w:rsidRPr="00714DFE">
        <w:rPr>
          <w:rFonts w:ascii="Century Gothic" w:hAnsi="Century Gothic"/>
          <w:spacing w:val="-6"/>
        </w:rPr>
        <w:t xml:space="preserve"> </w:t>
      </w:r>
      <w:r w:rsidRPr="00714DFE">
        <w:rPr>
          <w:rFonts w:ascii="Century Gothic" w:hAnsi="Century Gothic"/>
        </w:rPr>
        <w:t>are</w:t>
      </w:r>
      <w:r w:rsidRPr="00714DFE">
        <w:rPr>
          <w:rFonts w:ascii="Century Gothic" w:hAnsi="Century Gothic"/>
          <w:spacing w:val="-4"/>
        </w:rPr>
        <w:t xml:space="preserve"> </w:t>
      </w:r>
      <w:r w:rsidRPr="00714DFE">
        <w:rPr>
          <w:rFonts w:ascii="Century Gothic" w:hAnsi="Century Gothic"/>
        </w:rPr>
        <w:t>not</w:t>
      </w:r>
      <w:r w:rsidRPr="00714DFE">
        <w:rPr>
          <w:rFonts w:ascii="Century Gothic" w:hAnsi="Century Gothic"/>
          <w:spacing w:val="-3"/>
        </w:rPr>
        <w:t xml:space="preserve"> </w:t>
      </w:r>
      <w:r w:rsidRPr="00714DFE">
        <w:rPr>
          <w:rFonts w:ascii="Century Gothic" w:hAnsi="Century Gothic"/>
        </w:rPr>
        <w:t>being</w:t>
      </w:r>
      <w:r w:rsidRPr="00714DFE">
        <w:rPr>
          <w:rFonts w:ascii="Century Gothic" w:hAnsi="Century Gothic"/>
          <w:spacing w:val="-2"/>
        </w:rPr>
        <w:t xml:space="preserve"> </w:t>
      </w:r>
      <w:r w:rsidRPr="00714DFE">
        <w:rPr>
          <w:rFonts w:ascii="Century Gothic" w:hAnsi="Century Gothic"/>
        </w:rPr>
        <w:t>met</w:t>
      </w:r>
      <w:r w:rsidRPr="00714DFE">
        <w:rPr>
          <w:rFonts w:ascii="Century Gothic" w:hAnsi="Century Gothic"/>
          <w:spacing w:val="-4"/>
        </w:rPr>
        <w:t xml:space="preserve"> </w:t>
      </w:r>
      <w:r w:rsidRPr="00714DFE">
        <w:rPr>
          <w:rFonts w:ascii="Century Gothic" w:hAnsi="Century Gothic"/>
        </w:rPr>
        <w:t>by</w:t>
      </w:r>
      <w:r w:rsidRPr="00714DFE">
        <w:rPr>
          <w:rFonts w:ascii="Century Gothic" w:hAnsi="Century Gothic"/>
          <w:spacing w:val="-4"/>
        </w:rPr>
        <w:t xml:space="preserve"> </w:t>
      </w:r>
      <w:r w:rsidRPr="00714DFE">
        <w:rPr>
          <w:rFonts w:ascii="Century Gothic" w:hAnsi="Century Gothic"/>
        </w:rPr>
        <w:t>current</w:t>
      </w:r>
      <w:r w:rsidRPr="00714DFE">
        <w:rPr>
          <w:rFonts w:ascii="Century Gothic" w:hAnsi="Century Gothic"/>
          <w:spacing w:val="-4"/>
        </w:rPr>
        <w:t xml:space="preserve"> </w:t>
      </w:r>
      <w:r w:rsidRPr="00714DFE">
        <w:rPr>
          <w:rFonts w:ascii="Century Gothic" w:hAnsi="Century Gothic"/>
        </w:rPr>
        <w:t>efforts.</w:t>
      </w:r>
      <w:r w:rsidRPr="00714DFE">
        <w:rPr>
          <w:rFonts w:ascii="Century Gothic" w:hAnsi="Century Gothic"/>
          <w:spacing w:val="-6"/>
        </w:rPr>
        <w:t xml:space="preserve"> </w:t>
      </w:r>
      <w:r w:rsidRPr="00714DFE">
        <w:rPr>
          <w:rFonts w:ascii="Century Gothic" w:hAnsi="Century Gothic"/>
        </w:rPr>
        <w:t>Topics</w:t>
      </w:r>
      <w:r w:rsidRPr="00714DFE">
        <w:rPr>
          <w:rFonts w:ascii="Century Gothic" w:hAnsi="Century Gothic"/>
          <w:spacing w:val="-5"/>
        </w:rPr>
        <w:t xml:space="preserve"> </w:t>
      </w:r>
      <w:r w:rsidR="009805E7">
        <w:rPr>
          <w:rFonts w:ascii="Century Gothic" w:hAnsi="Century Gothic"/>
          <w:spacing w:val="-5"/>
        </w:rPr>
        <w:t xml:space="preserve">most </w:t>
      </w:r>
      <w:r w:rsidRPr="00714DFE">
        <w:rPr>
          <w:rFonts w:ascii="Century Gothic" w:hAnsi="Century Gothic"/>
        </w:rPr>
        <w:t>commonly</w:t>
      </w:r>
      <w:r w:rsidRPr="00714DFE">
        <w:rPr>
          <w:rFonts w:ascii="Century Gothic" w:hAnsi="Century Gothic"/>
          <w:spacing w:val="-5"/>
        </w:rPr>
        <w:t xml:space="preserve"> </w:t>
      </w:r>
      <w:r w:rsidRPr="00714DFE">
        <w:rPr>
          <w:rFonts w:ascii="Century Gothic" w:hAnsi="Century Gothic"/>
        </w:rPr>
        <w:t>addressed</w:t>
      </w:r>
      <w:r w:rsidRPr="00714DFE">
        <w:rPr>
          <w:rFonts w:ascii="Century Gothic" w:hAnsi="Century Gothic"/>
          <w:spacing w:val="-5"/>
        </w:rPr>
        <w:t xml:space="preserve"> </w:t>
      </w:r>
      <w:r w:rsidRPr="00714DFE">
        <w:rPr>
          <w:rFonts w:ascii="Century Gothic" w:hAnsi="Century Gothic"/>
        </w:rPr>
        <w:t>in</w:t>
      </w:r>
      <w:r w:rsidRPr="00714DFE">
        <w:rPr>
          <w:rFonts w:ascii="Century Gothic" w:hAnsi="Century Gothic"/>
          <w:w w:val="99"/>
        </w:rPr>
        <w:t xml:space="preserve"> </w:t>
      </w:r>
      <w:r w:rsidRPr="00714DFE">
        <w:rPr>
          <w:rFonts w:ascii="Century Gothic" w:hAnsi="Century Gothic"/>
        </w:rPr>
        <w:t>calls</w:t>
      </w:r>
      <w:r w:rsidRPr="00714DFE">
        <w:rPr>
          <w:rFonts w:ascii="Century Gothic" w:hAnsi="Century Gothic"/>
          <w:spacing w:val="-8"/>
        </w:rPr>
        <w:t xml:space="preserve"> </w:t>
      </w:r>
      <w:r w:rsidRPr="00714DFE">
        <w:rPr>
          <w:rFonts w:ascii="Century Gothic" w:hAnsi="Century Gothic"/>
        </w:rPr>
        <w:t>include</w:t>
      </w:r>
      <w:r w:rsidRPr="00714DFE">
        <w:rPr>
          <w:rFonts w:ascii="Century Gothic" w:hAnsi="Century Gothic"/>
          <w:spacing w:val="-8"/>
        </w:rPr>
        <w:t xml:space="preserve"> </w:t>
      </w:r>
      <w:r w:rsidRPr="00714DFE">
        <w:rPr>
          <w:rFonts w:ascii="Century Gothic" w:hAnsi="Century Gothic"/>
        </w:rPr>
        <w:t>housing,</w:t>
      </w:r>
      <w:r w:rsidRPr="00714DFE">
        <w:rPr>
          <w:rFonts w:ascii="Century Gothic" w:hAnsi="Century Gothic"/>
          <w:spacing w:val="-8"/>
        </w:rPr>
        <w:t xml:space="preserve"> </w:t>
      </w:r>
      <w:r w:rsidR="009805E7">
        <w:rPr>
          <w:rFonts w:ascii="Century Gothic" w:hAnsi="Century Gothic"/>
        </w:rPr>
        <w:t>food</w:t>
      </w:r>
      <w:r w:rsidRPr="00714DFE">
        <w:rPr>
          <w:rFonts w:ascii="Century Gothic" w:hAnsi="Century Gothic"/>
          <w:spacing w:val="-8"/>
        </w:rPr>
        <w:t xml:space="preserve"> </w:t>
      </w:r>
      <w:r w:rsidRPr="00714DFE">
        <w:rPr>
          <w:rFonts w:ascii="Century Gothic" w:hAnsi="Century Gothic"/>
        </w:rPr>
        <w:t>and</w:t>
      </w:r>
      <w:r w:rsidRPr="00714DFE">
        <w:rPr>
          <w:rFonts w:ascii="Century Gothic" w:hAnsi="Century Gothic"/>
          <w:spacing w:val="-8"/>
        </w:rPr>
        <w:t xml:space="preserve"> </w:t>
      </w:r>
      <w:r w:rsidRPr="00714DFE">
        <w:rPr>
          <w:rFonts w:ascii="Century Gothic" w:hAnsi="Century Gothic"/>
        </w:rPr>
        <w:t>employment.</w:t>
      </w:r>
    </w:p>
    <w:p w:rsidR="00714DFE" w:rsidRPr="003B6E67" w:rsidRDefault="00714DFE" w:rsidP="008B2FD9">
      <w:pPr>
        <w:contextualSpacing/>
        <w:rPr>
          <w:rFonts w:ascii="Century Gothic" w:hAnsi="Century Gothic"/>
          <w:color w:val="C85F2F"/>
          <w:sz w:val="14"/>
        </w:rPr>
      </w:pPr>
    </w:p>
    <w:p w:rsidR="00714DFE" w:rsidRPr="00AF2F74" w:rsidRDefault="00714DFE" w:rsidP="008B2FD9">
      <w:pPr>
        <w:pStyle w:val="NoSpacing"/>
        <w:contextualSpacing/>
        <w:rPr>
          <w:rFonts w:ascii="Century Gothic" w:hAnsi="Century Gothic"/>
          <w:b/>
          <w:bCs/>
          <w:color w:val="000000" w:themeColor="text1"/>
        </w:rPr>
      </w:pPr>
      <w:r w:rsidRPr="00AF2F74">
        <w:rPr>
          <w:rFonts w:ascii="Century Gothic" w:hAnsi="Century Gothic"/>
          <w:b/>
          <w:color w:val="000000" w:themeColor="text1"/>
          <w:spacing w:val="-1"/>
        </w:rPr>
        <w:t>What</w:t>
      </w:r>
      <w:r w:rsidRPr="00AF2F74">
        <w:rPr>
          <w:rFonts w:ascii="Century Gothic" w:hAnsi="Century Gothic"/>
          <w:b/>
          <w:color w:val="000000" w:themeColor="text1"/>
          <w:spacing w:val="-5"/>
        </w:rPr>
        <w:t xml:space="preserve"> </w:t>
      </w:r>
      <w:r w:rsidRPr="00AF2F74">
        <w:rPr>
          <w:rFonts w:ascii="Century Gothic" w:hAnsi="Century Gothic"/>
          <w:b/>
          <w:color w:val="000000" w:themeColor="text1"/>
        </w:rPr>
        <w:t>happens</w:t>
      </w:r>
      <w:r w:rsidRPr="00AF2F74">
        <w:rPr>
          <w:rFonts w:ascii="Century Gothic" w:hAnsi="Century Gothic"/>
          <w:b/>
          <w:color w:val="000000" w:themeColor="text1"/>
          <w:spacing w:val="-5"/>
        </w:rPr>
        <w:t xml:space="preserve"> </w:t>
      </w:r>
      <w:r w:rsidR="009805E7">
        <w:rPr>
          <w:rFonts w:ascii="Century Gothic" w:hAnsi="Century Gothic"/>
          <w:b/>
          <w:color w:val="000000" w:themeColor="text1"/>
        </w:rPr>
        <w:t>during</w:t>
      </w:r>
      <w:r w:rsidRPr="00AF2F74">
        <w:rPr>
          <w:rFonts w:ascii="Century Gothic" w:hAnsi="Century Gothic"/>
          <w:b/>
          <w:color w:val="000000" w:themeColor="text1"/>
          <w:spacing w:val="-5"/>
        </w:rPr>
        <w:t xml:space="preserve"> </w:t>
      </w:r>
      <w:r w:rsidRPr="00AF2F74">
        <w:rPr>
          <w:rFonts w:ascii="Century Gothic" w:hAnsi="Century Gothic"/>
          <w:b/>
          <w:color w:val="000000" w:themeColor="text1"/>
        </w:rPr>
        <w:t>a</w:t>
      </w:r>
      <w:r w:rsidRPr="00AF2F74">
        <w:rPr>
          <w:rFonts w:ascii="Century Gothic" w:hAnsi="Century Gothic"/>
          <w:b/>
          <w:color w:val="000000" w:themeColor="text1"/>
          <w:spacing w:val="-5"/>
        </w:rPr>
        <w:t xml:space="preserve"> </w:t>
      </w:r>
      <w:r w:rsidRPr="00AF2F74">
        <w:rPr>
          <w:rFonts w:ascii="Century Gothic" w:hAnsi="Century Gothic"/>
          <w:b/>
          <w:color w:val="000000" w:themeColor="text1"/>
          <w:spacing w:val="-1"/>
        </w:rPr>
        <w:t>typical</w:t>
      </w:r>
      <w:r w:rsidRPr="00AF2F74">
        <w:rPr>
          <w:rFonts w:ascii="Century Gothic" w:hAnsi="Century Gothic"/>
          <w:b/>
          <w:color w:val="000000" w:themeColor="text1"/>
          <w:spacing w:val="-6"/>
        </w:rPr>
        <w:t xml:space="preserve"> </w:t>
      </w:r>
      <w:r w:rsidRPr="00AF2F74">
        <w:rPr>
          <w:rFonts w:ascii="Century Gothic" w:hAnsi="Century Gothic"/>
          <w:b/>
          <w:color w:val="000000" w:themeColor="text1"/>
        </w:rPr>
        <w:t>call?</w:t>
      </w:r>
    </w:p>
    <w:p w:rsidR="00714DFE" w:rsidRPr="00714DFE" w:rsidRDefault="00714DFE" w:rsidP="008B2FD9">
      <w:pPr>
        <w:pStyle w:val="NoSpacing"/>
        <w:numPr>
          <w:ilvl w:val="0"/>
          <w:numId w:val="2"/>
        </w:numPr>
        <w:contextualSpacing/>
        <w:rPr>
          <w:rFonts w:ascii="Century Gothic" w:hAnsi="Century Gothic" w:cs="Calibri"/>
        </w:rPr>
      </w:pPr>
      <w:r w:rsidRPr="00714DFE">
        <w:rPr>
          <w:rFonts w:ascii="Century Gothic" w:hAnsi="Century Gothic"/>
        </w:rPr>
        <w:t>Active</w:t>
      </w:r>
      <w:r w:rsidRPr="00714DFE">
        <w:rPr>
          <w:rFonts w:ascii="Century Gothic" w:hAnsi="Century Gothic"/>
          <w:spacing w:val="-9"/>
        </w:rPr>
        <w:t xml:space="preserve"> </w:t>
      </w:r>
      <w:r w:rsidRPr="00714DFE">
        <w:rPr>
          <w:rFonts w:ascii="Century Gothic" w:hAnsi="Century Gothic"/>
        </w:rPr>
        <w:t>listening</w:t>
      </w:r>
      <w:r w:rsidRPr="00714DFE">
        <w:rPr>
          <w:rFonts w:ascii="Century Gothic" w:hAnsi="Century Gothic"/>
          <w:spacing w:val="-8"/>
        </w:rPr>
        <w:t xml:space="preserve"> </w:t>
      </w:r>
      <w:r w:rsidRPr="00714DFE">
        <w:rPr>
          <w:rFonts w:ascii="Century Gothic" w:hAnsi="Century Gothic"/>
        </w:rPr>
        <w:t>and</w:t>
      </w:r>
      <w:r w:rsidRPr="00714DFE">
        <w:rPr>
          <w:rFonts w:ascii="Century Gothic" w:hAnsi="Century Gothic"/>
          <w:spacing w:val="-9"/>
        </w:rPr>
        <w:t xml:space="preserve"> </w:t>
      </w:r>
      <w:r w:rsidRPr="00714DFE">
        <w:rPr>
          <w:rFonts w:ascii="Century Gothic" w:hAnsi="Century Gothic"/>
        </w:rPr>
        <w:t>emotional</w:t>
      </w:r>
      <w:r w:rsidRPr="00714DFE">
        <w:rPr>
          <w:rFonts w:ascii="Century Gothic" w:hAnsi="Century Gothic"/>
          <w:spacing w:val="-8"/>
        </w:rPr>
        <w:t xml:space="preserve"> </w:t>
      </w:r>
      <w:r w:rsidRPr="00714DFE">
        <w:rPr>
          <w:rFonts w:ascii="Century Gothic" w:hAnsi="Century Gothic"/>
        </w:rPr>
        <w:t>support</w:t>
      </w:r>
    </w:p>
    <w:p w:rsidR="00714DFE" w:rsidRPr="00714DFE" w:rsidRDefault="00714DFE" w:rsidP="008B2FD9">
      <w:pPr>
        <w:pStyle w:val="NoSpacing"/>
        <w:numPr>
          <w:ilvl w:val="0"/>
          <w:numId w:val="2"/>
        </w:numPr>
        <w:contextualSpacing/>
        <w:rPr>
          <w:rFonts w:ascii="Century Gothic" w:hAnsi="Century Gothic" w:cs="Calibri"/>
        </w:rPr>
      </w:pPr>
      <w:r w:rsidRPr="00714DFE">
        <w:rPr>
          <w:rFonts w:ascii="Century Gothic" w:hAnsi="Century Gothic"/>
        </w:rPr>
        <w:t>Assessment</w:t>
      </w:r>
      <w:r w:rsidRPr="00714DFE">
        <w:rPr>
          <w:rFonts w:ascii="Century Gothic" w:hAnsi="Century Gothic"/>
          <w:spacing w:val="-8"/>
        </w:rPr>
        <w:t xml:space="preserve"> </w:t>
      </w:r>
      <w:r w:rsidRPr="00714DFE">
        <w:rPr>
          <w:rFonts w:ascii="Century Gothic" w:hAnsi="Century Gothic"/>
        </w:rPr>
        <w:t>of</w:t>
      </w:r>
      <w:r w:rsidRPr="00714DFE">
        <w:rPr>
          <w:rFonts w:ascii="Century Gothic" w:hAnsi="Century Gothic"/>
          <w:spacing w:val="-8"/>
        </w:rPr>
        <w:t xml:space="preserve"> </w:t>
      </w:r>
      <w:r w:rsidRPr="00714DFE">
        <w:rPr>
          <w:rFonts w:ascii="Century Gothic" w:hAnsi="Century Gothic"/>
        </w:rPr>
        <w:t>needs</w:t>
      </w:r>
      <w:r w:rsidRPr="00714DFE">
        <w:rPr>
          <w:rFonts w:ascii="Century Gothic" w:hAnsi="Century Gothic"/>
          <w:spacing w:val="-7"/>
        </w:rPr>
        <w:t xml:space="preserve"> </w:t>
      </w:r>
      <w:r w:rsidRPr="00714DFE">
        <w:rPr>
          <w:rFonts w:ascii="Century Gothic" w:hAnsi="Century Gothic"/>
        </w:rPr>
        <w:t>and</w:t>
      </w:r>
      <w:r w:rsidRPr="00714DFE">
        <w:rPr>
          <w:rFonts w:ascii="Century Gothic" w:hAnsi="Century Gothic"/>
          <w:spacing w:val="-5"/>
        </w:rPr>
        <w:t xml:space="preserve"> </w:t>
      </w:r>
      <w:r w:rsidRPr="00714DFE">
        <w:rPr>
          <w:rFonts w:ascii="Century Gothic" w:hAnsi="Century Gothic"/>
        </w:rPr>
        <w:t>the</w:t>
      </w:r>
      <w:r w:rsidRPr="00714DFE">
        <w:rPr>
          <w:rFonts w:ascii="Century Gothic" w:hAnsi="Century Gothic"/>
          <w:spacing w:val="-6"/>
        </w:rPr>
        <w:t xml:space="preserve"> </w:t>
      </w:r>
      <w:r w:rsidRPr="00714DFE">
        <w:rPr>
          <w:rFonts w:ascii="Century Gothic" w:hAnsi="Century Gothic"/>
        </w:rPr>
        <w:t>underlying</w:t>
      </w:r>
      <w:r w:rsidRPr="00714DFE">
        <w:rPr>
          <w:rFonts w:ascii="Century Gothic" w:hAnsi="Century Gothic"/>
          <w:spacing w:val="-7"/>
        </w:rPr>
        <w:t xml:space="preserve"> </w:t>
      </w:r>
      <w:r w:rsidRPr="00714DFE">
        <w:rPr>
          <w:rFonts w:ascii="Century Gothic" w:hAnsi="Century Gothic"/>
        </w:rPr>
        <w:t>issues</w:t>
      </w:r>
    </w:p>
    <w:p w:rsidR="00714DFE" w:rsidRPr="00714DFE" w:rsidRDefault="00714DFE" w:rsidP="008B2FD9">
      <w:pPr>
        <w:pStyle w:val="NoSpacing"/>
        <w:numPr>
          <w:ilvl w:val="0"/>
          <w:numId w:val="2"/>
        </w:numPr>
        <w:contextualSpacing/>
        <w:rPr>
          <w:rFonts w:ascii="Century Gothic" w:hAnsi="Century Gothic"/>
        </w:rPr>
      </w:pPr>
      <w:r w:rsidRPr="00714DFE">
        <w:rPr>
          <w:rFonts w:ascii="Century Gothic" w:hAnsi="Century Gothic"/>
          <w:spacing w:val="-1"/>
        </w:rPr>
        <w:t>Problem</w:t>
      </w:r>
      <w:r w:rsidR="009805E7">
        <w:rPr>
          <w:rFonts w:ascii="Century Gothic" w:hAnsi="Century Gothic"/>
          <w:spacing w:val="-1"/>
        </w:rPr>
        <w:t xml:space="preserve"> </w:t>
      </w:r>
      <w:r w:rsidRPr="00714DFE">
        <w:rPr>
          <w:rFonts w:ascii="Century Gothic" w:hAnsi="Century Gothic"/>
          <w:spacing w:val="-1"/>
        </w:rPr>
        <w:t>solving</w:t>
      </w:r>
      <w:r w:rsidRPr="00714DFE">
        <w:rPr>
          <w:rFonts w:ascii="Century Gothic" w:hAnsi="Century Gothic"/>
          <w:spacing w:val="-11"/>
        </w:rPr>
        <w:t xml:space="preserve"> </w:t>
      </w:r>
      <w:r w:rsidRPr="00714DFE">
        <w:rPr>
          <w:rFonts w:ascii="Century Gothic" w:hAnsi="Century Gothic"/>
        </w:rPr>
        <w:t>to</w:t>
      </w:r>
      <w:r w:rsidRPr="00714DFE">
        <w:rPr>
          <w:rFonts w:ascii="Century Gothic" w:hAnsi="Century Gothic"/>
          <w:spacing w:val="-9"/>
        </w:rPr>
        <w:t xml:space="preserve"> </w:t>
      </w:r>
      <w:r w:rsidRPr="00714DFE">
        <w:rPr>
          <w:rFonts w:ascii="Century Gothic" w:hAnsi="Century Gothic"/>
        </w:rPr>
        <w:t>identify</w:t>
      </w:r>
      <w:r w:rsidRPr="00714DFE">
        <w:rPr>
          <w:rFonts w:ascii="Century Gothic" w:hAnsi="Century Gothic"/>
          <w:spacing w:val="-10"/>
        </w:rPr>
        <w:t xml:space="preserve"> </w:t>
      </w:r>
      <w:r w:rsidRPr="00714DFE">
        <w:rPr>
          <w:rFonts w:ascii="Century Gothic" w:hAnsi="Century Gothic"/>
        </w:rPr>
        <w:t>options</w:t>
      </w:r>
    </w:p>
    <w:p w:rsidR="00714DFE" w:rsidRPr="00714DFE" w:rsidRDefault="00714DFE" w:rsidP="008B2FD9">
      <w:pPr>
        <w:pStyle w:val="NoSpacing"/>
        <w:numPr>
          <w:ilvl w:val="0"/>
          <w:numId w:val="2"/>
        </w:numPr>
        <w:contextualSpacing/>
        <w:rPr>
          <w:rFonts w:ascii="Century Gothic" w:hAnsi="Century Gothic" w:cs="Calibri"/>
        </w:rPr>
      </w:pPr>
      <w:r w:rsidRPr="00714DFE">
        <w:rPr>
          <w:rFonts w:ascii="Century Gothic" w:hAnsi="Century Gothic"/>
        </w:rPr>
        <w:t>Offering</w:t>
      </w:r>
      <w:r w:rsidRPr="00714DFE">
        <w:rPr>
          <w:rFonts w:ascii="Century Gothic" w:hAnsi="Century Gothic"/>
          <w:spacing w:val="-6"/>
        </w:rPr>
        <w:t xml:space="preserve"> </w:t>
      </w:r>
      <w:r w:rsidRPr="00714DFE">
        <w:rPr>
          <w:rFonts w:ascii="Century Gothic" w:hAnsi="Century Gothic"/>
        </w:rPr>
        <w:t>community</w:t>
      </w:r>
      <w:r w:rsidRPr="00714DFE">
        <w:rPr>
          <w:rFonts w:ascii="Century Gothic" w:hAnsi="Century Gothic"/>
          <w:spacing w:val="-5"/>
        </w:rPr>
        <w:t xml:space="preserve"> </w:t>
      </w:r>
      <w:r w:rsidRPr="00714DFE">
        <w:rPr>
          <w:rFonts w:ascii="Century Gothic" w:hAnsi="Century Gothic"/>
        </w:rPr>
        <w:t>resources</w:t>
      </w:r>
      <w:r w:rsidRPr="00714DFE">
        <w:rPr>
          <w:rFonts w:ascii="Century Gothic" w:hAnsi="Century Gothic"/>
          <w:spacing w:val="-8"/>
        </w:rPr>
        <w:t xml:space="preserve"> </w:t>
      </w:r>
      <w:r w:rsidRPr="00714DFE">
        <w:rPr>
          <w:rFonts w:ascii="Century Gothic" w:hAnsi="Century Gothic"/>
        </w:rPr>
        <w:t>and</w:t>
      </w:r>
      <w:r w:rsidRPr="00714DFE">
        <w:rPr>
          <w:rFonts w:ascii="Century Gothic" w:hAnsi="Century Gothic"/>
          <w:spacing w:val="-8"/>
        </w:rPr>
        <w:t xml:space="preserve"> </w:t>
      </w:r>
      <w:r w:rsidRPr="00714DFE">
        <w:rPr>
          <w:rFonts w:ascii="Century Gothic" w:hAnsi="Century Gothic"/>
        </w:rPr>
        <w:t>options</w:t>
      </w:r>
      <w:r w:rsidRPr="00714DFE">
        <w:rPr>
          <w:rFonts w:ascii="Century Gothic" w:hAnsi="Century Gothic"/>
          <w:spacing w:val="-7"/>
        </w:rPr>
        <w:t xml:space="preserve"> </w:t>
      </w:r>
      <w:r w:rsidRPr="00714DFE">
        <w:rPr>
          <w:rFonts w:ascii="Century Gothic" w:hAnsi="Century Gothic"/>
        </w:rPr>
        <w:t>that</w:t>
      </w:r>
      <w:r w:rsidRPr="00714DFE">
        <w:rPr>
          <w:rFonts w:ascii="Century Gothic" w:hAnsi="Century Gothic"/>
          <w:spacing w:val="-6"/>
        </w:rPr>
        <w:t xml:space="preserve"> </w:t>
      </w:r>
      <w:r w:rsidRPr="00714DFE">
        <w:rPr>
          <w:rFonts w:ascii="Century Gothic" w:hAnsi="Century Gothic"/>
        </w:rPr>
        <w:t>can</w:t>
      </w:r>
      <w:r w:rsidRPr="00714DFE">
        <w:rPr>
          <w:rFonts w:ascii="Century Gothic" w:hAnsi="Century Gothic"/>
          <w:spacing w:val="-6"/>
        </w:rPr>
        <w:t xml:space="preserve"> </w:t>
      </w:r>
      <w:r w:rsidRPr="00714DFE">
        <w:rPr>
          <w:rFonts w:ascii="Century Gothic" w:hAnsi="Century Gothic"/>
        </w:rPr>
        <w:t>address</w:t>
      </w:r>
      <w:r w:rsidRPr="00714DFE">
        <w:rPr>
          <w:rFonts w:ascii="Century Gothic" w:hAnsi="Century Gothic"/>
          <w:spacing w:val="-6"/>
        </w:rPr>
        <w:t xml:space="preserve"> </w:t>
      </w:r>
      <w:r w:rsidRPr="00714DFE">
        <w:rPr>
          <w:rFonts w:ascii="Century Gothic" w:hAnsi="Century Gothic"/>
        </w:rPr>
        <w:t>the</w:t>
      </w:r>
      <w:r w:rsidRPr="00714DFE">
        <w:rPr>
          <w:rFonts w:ascii="Century Gothic" w:hAnsi="Century Gothic"/>
          <w:spacing w:val="-7"/>
        </w:rPr>
        <w:t xml:space="preserve"> </w:t>
      </w:r>
      <w:r w:rsidRPr="00714DFE">
        <w:rPr>
          <w:rFonts w:ascii="Century Gothic" w:hAnsi="Century Gothic"/>
        </w:rPr>
        <w:t>issues</w:t>
      </w:r>
    </w:p>
    <w:p w:rsidR="00714DFE" w:rsidRPr="00714DFE" w:rsidRDefault="00714DFE" w:rsidP="008B2FD9">
      <w:pPr>
        <w:pStyle w:val="NoSpacing"/>
        <w:numPr>
          <w:ilvl w:val="0"/>
          <w:numId w:val="2"/>
        </w:numPr>
        <w:contextualSpacing/>
        <w:rPr>
          <w:rFonts w:ascii="Century Gothic" w:hAnsi="Century Gothic" w:cs="Calibri"/>
        </w:rPr>
      </w:pPr>
      <w:r w:rsidRPr="00714DFE">
        <w:rPr>
          <w:rFonts w:ascii="Century Gothic" w:hAnsi="Century Gothic"/>
          <w:spacing w:val="-1"/>
        </w:rPr>
        <w:t>Assisting</w:t>
      </w:r>
      <w:r w:rsidRPr="00714DFE">
        <w:rPr>
          <w:rFonts w:ascii="Century Gothic" w:hAnsi="Century Gothic"/>
          <w:spacing w:val="-7"/>
        </w:rPr>
        <w:t xml:space="preserve"> </w:t>
      </w:r>
      <w:r w:rsidRPr="00714DFE">
        <w:rPr>
          <w:rFonts w:ascii="Century Gothic" w:hAnsi="Century Gothic"/>
        </w:rPr>
        <w:t>with</w:t>
      </w:r>
      <w:r w:rsidRPr="00714DFE">
        <w:rPr>
          <w:rFonts w:ascii="Century Gothic" w:hAnsi="Century Gothic"/>
          <w:spacing w:val="-7"/>
        </w:rPr>
        <w:t xml:space="preserve"> </w:t>
      </w:r>
      <w:r w:rsidRPr="00714DFE">
        <w:rPr>
          <w:rFonts w:ascii="Century Gothic" w:hAnsi="Century Gothic"/>
        </w:rPr>
        <w:t>system</w:t>
      </w:r>
      <w:r w:rsidRPr="00714DFE">
        <w:rPr>
          <w:rFonts w:ascii="Century Gothic" w:hAnsi="Century Gothic"/>
          <w:spacing w:val="-8"/>
        </w:rPr>
        <w:t xml:space="preserve"> </w:t>
      </w:r>
      <w:r w:rsidRPr="00714DFE">
        <w:rPr>
          <w:rFonts w:ascii="Century Gothic" w:hAnsi="Century Gothic"/>
        </w:rPr>
        <w:t>navigation</w:t>
      </w:r>
      <w:r w:rsidRPr="00714DFE">
        <w:rPr>
          <w:rFonts w:ascii="Century Gothic" w:hAnsi="Century Gothic"/>
          <w:spacing w:val="-7"/>
        </w:rPr>
        <w:t xml:space="preserve"> </w:t>
      </w:r>
      <w:r w:rsidRPr="00714DFE">
        <w:rPr>
          <w:rFonts w:ascii="Century Gothic" w:hAnsi="Century Gothic"/>
        </w:rPr>
        <w:t>and</w:t>
      </w:r>
      <w:r w:rsidRPr="00714DFE">
        <w:rPr>
          <w:rFonts w:ascii="Century Gothic" w:hAnsi="Century Gothic"/>
          <w:spacing w:val="-5"/>
        </w:rPr>
        <w:t xml:space="preserve"> </w:t>
      </w:r>
      <w:r w:rsidR="00410AE5">
        <w:rPr>
          <w:rFonts w:ascii="Century Gothic" w:hAnsi="Century Gothic"/>
        </w:rPr>
        <w:t>providing</w:t>
      </w:r>
      <w:r w:rsidRPr="00714DFE">
        <w:rPr>
          <w:rFonts w:ascii="Century Gothic" w:hAnsi="Century Gothic"/>
          <w:spacing w:val="-8"/>
        </w:rPr>
        <w:t xml:space="preserve"> </w:t>
      </w:r>
      <w:r w:rsidRPr="00714DFE">
        <w:rPr>
          <w:rFonts w:ascii="Century Gothic" w:hAnsi="Century Gothic"/>
        </w:rPr>
        <w:t>advocacy</w:t>
      </w:r>
      <w:r w:rsidRPr="00714DFE">
        <w:rPr>
          <w:rFonts w:ascii="Century Gothic" w:hAnsi="Century Gothic"/>
          <w:spacing w:val="-6"/>
        </w:rPr>
        <w:t xml:space="preserve"> </w:t>
      </w:r>
      <w:r w:rsidRPr="00714DFE">
        <w:rPr>
          <w:rFonts w:ascii="Century Gothic" w:hAnsi="Century Gothic"/>
        </w:rPr>
        <w:t>when</w:t>
      </w:r>
      <w:r w:rsidRPr="00714DFE">
        <w:rPr>
          <w:rFonts w:ascii="Century Gothic" w:hAnsi="Century Gothic"/>
          <w:spacing w:val="-7"/>
        </w:rPr>
        <w:t xml:space="preserve"> </w:t>
      </w:r>
      <w:r w:rsidRPr="00714DFE">
        <w:rPr>
          <w:rFonts w:ascii="Century Gothic" w:hAnsi="Century Gothic"/>
        </w:rPr>
        <w:t>needed</w:t>
      </w:r>
    </w:p>
    <w:p w:rsidR="009805E7" w:rsidRPr="00BE2AC2" w:rsidRDefault="00714DFE" w:rsidP="00C7665E">
      <w:pPr>
        <w:pStyle w:val="NoSpacing"/>
        <w:numPr>
          <w:ilvl w:val="0"/>
          <w:numId w:val="2"/>
        </w:numPr>
        <w:contextualSpacing/>
        <w:rPr>
          <w:rFonts w:ascii="Century Gothic" w:hAnsi="Century Gothic"/>
          <w:b/>
          <w:color w:val="000000" w:themeColor="text1"/>
        </w:rPr>
      </w:pPr>
      <w:r w:rsidRPr="00BE2AC2">
        <w:rPr>
          <w:rFonts w:ascii="Century Gothic" w:hAnsi="Century Gothic"/>
          <w:position w:val="1"/>
        </w:rPr>
        <w:t>Offering</w:t>
      </w:r>
      <w:r w:rsidRPr="00BE2AC2">
        <w:rPr>
          <w:rFonts w:ascii="Century Gothic" w:hAnsi="Century Gothic"/>
          <w:spacing w:val="-9"/>
          <w:position w:val="1"/>
        </w:rPr>
        <w:t xml:space="preserve"> </w:t>
      </w:r>
      <w:r w:rsidRPr="00BE2AC2">
        <w:rPr>
          <w:rFonts w:ascii="Century Gothic" w:hAnsi="Century Gothic"/>
          <w:spacing w:val="-1"/>
          <w:position w:val="1"/>
        </w:rPr>
        <w:t>follow-up</w:t>
      </w:r>
      <w:r w:rsidRPr="00BE2AC2">
        <w:rPr>
          <w:rFonts w:ascii="Century Gothic" w:hAnsi="Century Gothic"/>
          <w:spacing w:val="-6"/>
          <w:position w:val="1"/>
        </w:rPr>
        <w:t xml:space="preserve"> </w:t>
      </w:r>
      <w:r w:rsidRPr="00BE2AC2">
        <w:rPr>
          <w:rFonts w:ascii="Century Gothic" w:hAnsi="Century Gothic"/>
          <w:position w:val="1"/>
        </w:rPr>
        <w:t>for</w:t>
      </w:r>
      <w:r w:rsidRPr="00BE2AC2">
        <w:rPr>
          <w:rFonts w:ascii="Century Gothic" w:hAnsi="Century Gothic"/>
          <w:spacing w:val="-7"/>
          <w:position w:val="1"/>
        </w:rPr>
        <w:t xml:space="preserve"> </w:t>
      </w:r>
      <w:r w:rsidRPr="00BE2AC2">
        <w:rPr>
          <w:rFonts w:ascii="Century Gothic" w:hAnsi="Century Gothic"/>
          <w:position w:val="1"/>
        </w:rPr>
        <w:t>complicated</w:t>
      </w:r>
      <w:r w:rsidRPr="00BE2AC2">
        <w:rPr>
          <w:rFonts w:ascii="Century Gothic" w:hAnsi="Century Gothic"/>
          <w:spacing w:val="-8"/>
          <w:position w:val="1"/>
        </w:rPr>
        <w:t xml:space="preserve"> </w:t>
      </w:r>
      <w:r w:rsidRPr="00BE2AC2">
        <w:rPr>
          <w:rFonts w:ascii="Century Gothic" w:hAnsi="Century Gothic"/>
          <w:position w:val="1"/>
        </w:rPr>
        <w:t>and</w:t>
      </w:r>
      <w:r w:rsidRPr="00BE2AC2">
        <w:rPr>
          <w:rFonts w:ascii="Century Gothic" w:hAnsi="Century Gothic"/>
          <w:spacing w:val="-6"/>
          <w:position w:val="1"/>
        </w:rPr>
        <w:t xml:space="preserve"> </w:t>
      </w:r>
      <w:r w:rsidRPr="00BE2AC2">
        <w:rPr>
          <w:rFonts w:ascii="Century Gothic" w:hAnsi="Century Gothic"/>
          <w:position w:val="1"/>
        </w:rPr>
        <w:t>serious</w:t>
      </w:r>
      <w:r w:rsidRPr="00BE2AC2">
        <w:rPr>
          <w:rFonts w:ascii="Century Gothic" w:hAnsi="Century Gothic"/>
          <w:spacing w:val="-9"/>
          <w:position w:val="1"/>
        </w:rPr>
        <w:t xml:space="preserve"> </w:t>
      </w:r>
      <w:r w:rsidRPr="00BE2AC2">
        <w:rPr>
          <w:rFonts w:ascii="Century Gothic" w:hAnsi="Century Gothic"/>
          <w:position w:val="1"/>
        </w:rPr>
        <w:t>situations</w:t>
      </w:r>
      <w:r w:rsidR="00410AE5" w:rsidRPr="00F9401D">
        <w:rPr>
          <w:rFonts w:ascii="Century Gothic" w:hAnsi="Century Gothic" w:cs="Calibri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964D01F" wp14:editId="6B90F9E5">
                <wp:simplePos x="0" y="0"/>
                <wp:positionH relativeFrom="margin">
                  <wp:posOffset>2837815</wp:posOffset>
                </wp:positionH>
                <wp:positionV relativeFrom="paragraph">
                  <wp:posOffset>377190</wp:posOffset>
                </wp:positionV>
                <wp:extent cx="306705" cy="3581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3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AE5" w:rsidRPr="00F9401D" w:rsidRDefault="00410AE5" w:rsidP="00410AE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4D01F" id="_x0000_s1027" type="#_x0000_t202" style="position:absolute;left:0;text-align:left;margin-left:223.45pt;margin-top:29.7pt;width:24.15pt;height:28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" filled="f" stroked="f">
                <v:textbox>
                  <w:txbxContent>
                    <w:p w:rsidR="00410AE5" w:rsidRPr="00F9401D" w:rsidRDefault="00410AE5" w:rsidP="00410AE5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7220" w:rsidRDefault="008F7220" w:rsidP="008B2FD9">
      <w:pPr>
        <w:pStyle w:val="NoSpacing"/>
        <w:contextualSpacing/>
        <w:rPr>
          <w:rFonts w:ascii="Century Gothic" w:hAnsi="Century Gothic"/>
          <w:b/>
          <w:color w:val="000000" w:themeColor="text1"/>
        </w:rPr>
      </w:pPr>
    </w:p>
    <w:p w:rsidR="008F7220" w:rsidRDefault="008F7220" w:rsidP="008B2FD9">
      <w:pPr>
        <w:pStyle w:val="NoSpacing"/>
        <w:contextualSpacing/>
        <w:rPr>
          <w:rFonts w:ascii="Century Gothic" w:hAnsi="Century Gothic"/>
          <w:b/>
          <w:color w:val="000000" w:themeColor="text1"/>
        </w:rPr>
      </w:pPr>
    </w:p>
    <w:p w:rsidR="008B2FD9" w:rsidRDefault="00714DFE" w:rsidP="008B2FD9">
      <w:pPr>
        <w:pStyle w:val="NoSpacing"/>
        <w:contextualSpacing/>
        <w:rPr>
          <w:rFonts w:ascii="Century Gothic" w:hAnsi="Century Gothic"/>
          <w:b/>
          <w:color w:val="000000" w:themeColor="text1"/>
        </w:rPr>
      </w:pPr>
      <w:r w:rsidRPr="00AF2F74">
        <w:rPr>
          <w:rFonts w:ascii="Century Gothic" w:hAnsi="Century Gothic"/>
          <w:b/>
          <w:color w:val="000000" w:themeColor="text1"/>
        </w:rPr>
        <w:t>Crisis, Emergency Management and Cross Coverage</w:t>
      </w:r>
    </w:p>
    <w:p w:rsidR="00714DFE" w:rsidRPr="00714DFE" w:rsidRDefault="00714DFE" w:rsidP="008B2FD9">
      <w:pPr>
        <w:pStyle w:val="NoSpacing"/>
        <w:contextualSpacing/>
        <w:rPr>
          <w:rFonts w:ascii="Century Gothic" w:hAnsi="Century Gothic"/>
        </w:rPr>
      </w:pPr>
      <w:r w:rsidRPr="00714DFE">
        <w:rPr>
          <w:rFonts w:ascii="Century Gothic" w:hAnsi="Century Gothic"/>
        </w:rPr>
        <w:t xml:space="preserve">Although not advertised as a crisis hotline, 2-1-1 receives crisis calls daily. In crisis situations, the </w:t>
      </w:r>
      <w:r w:rsidR="008F7220" w:rsidRPr="008F7220">
        <w:rPr>
          <w:rFonts w:ascii="Century Gothic" w:eastAsia="Calibri" w:hAnsi="Century Gothic" w:cs="Calibri"/>
          <w:spacing w:val="-6"/>
        </w:rPr>
        <w:t xml:space="preserve">information and referral </w:t>
      </w:r>
      <w:r w:rsidRPr="00714DFE">
        <w:rPr>
          <w:rFonts w:ascii="Century Gothic" w:hAnsi="Century Gothic"/>
        </w:rPr>
        <w:t>specialists assess for safety and intervene if needed (911, local police). They provide warm transfer</w:t>
      </w:r>
      <w:r w:rsidR="00410AE5">
        <w:rPr>
          <w:rFonts w:ascii="Century Gothic" w:hAnsi="Century Gothic"/>
        </w:rPr>
        <w:t>s</w:t>
      </w:r>
      <w:r w:rsidRPr="00714DFE">
        <w:rPr>
          <w:rFonts w:ascii="Century Gothic" w:hAnsi="Century Gothic"/>
        </w:rPr>
        <w:t xml:space="preserve"> to appropriate experts in situations such as mental health emergencies, child abuse/neglect, elder and dependent abuse/neglect, domestic violence, sexual assault and urgent medical concerns. If appropriate, </w:t>
      </w:r>
      <w:r w:rsidR="009805E7">
        <w:rPr>
          <w:rFonts w:ascii="Century Gothic" w:hAnsi="Century Gothic"/>
        </w:rPr>
        <w:t xml:space="preserve">2-1-1 </w:t>
      </w:r>
      <w:r w:rsidR="008F7220" w:rsidRPr="008F7220">
        <w:rPr>
          <w:rFonts w:ascii="Century Gothic" w:eastAsia="Calibri" w:hAnsi="Century Gothic" w:cs="Calibri"/>
          <w:spacing w:val="-6"/>
        </w:rPr>
        <w:t xml:space="preserve">information and referral </w:t>
      </w:r>
      <w:r w:rsidRPr="00714DFE">
        <w:rPr>
          <w:rFonts w:ascii="Century Gothic" w:hAnsi="Century Gothic"/>
        </w:rPr>
        <w:t xml:space="preserve">specialists will offer </w:t>
      </w:r>
      <w:r w:rsidR="009805E7">
        <w:rPr>
          <w:rFonts w:ascii="Century Gothic" w:hAnsi="Century Gothic"/>
        </w:rPr>
        <w:t xml:space="preserve">to make </w:t>
      </w:r>
      <w:r w:rsidRPr="00714DFE">
        <w:rPr>
          <w:rFonts w:ascii="Century Gothic" w:hAnsi="Century Gothic"/>
        </w:rPr>
        <w:t>a follow-up call to check in and offer additional resources or assistance.</w:t>
      </w:r>
    </w:p>
    <w:p w:rsidR="00714DFE" w:rsidRPr="00714DFE" w:rsidRDefault="00714DFE" w:rsidP="008B2FD9">
      <w:pPr>
        <w:pStyle w:val="NoSpacing"/>
        <w:contextualSpacing/>
        <w:rPr>
          <w:rFonts w:ascii="Century Gothic" w:hAnsi="Century Gothic"/>
          <w:sz w:val="16"/>
          <w:szCs w:val="16"/>
        </w:rPr>
      </w:pPr>
    </w:p>
    <w:p w:rsidR="00714DFE" w:rsidRPr="00714DFE" w:rsidRDefault="00714DFE" w:rsidP="008B2FD9">
      <w:pPr>
        <w:pStyle w:val="NoSpacing"/>
        <w:contextualSpacing/>
        <w:rPr>
          <w:rFonts w:ascii="Century Gothic" w:hAnsi="Century Gothic"/>
        </w:rPr>
      </w:pPr>
      <w:r w:rsidRPr="00714DFE">
        <w:rPr>
          <w:rFonts w:ascii="Century Gothic" w:hAnsi="Century Gothic"/>
        </w:rPr>
        <w:t xml:space="preserve">2-1-1 </w:t>
      </w:r>
      <w:r w:rsidR="009805E7">
        <w:rPr>
          <w:rFonts w:ascii="Century Gothic" w:hAnsi="Century Gothic"/>
        </w:rPr>
        <w:t>Wisconsin uses the same cloud-based</w:t>
      </w:r>
      <w:r w:rsidRPr="00714DFE">
        <w:rPr>
          <w:rFonts w:ascii="Century Gothic" w:hAnsi="Century Gothic"/>
        </w:rPr>
        <w:t xml:space="preserve"> telephone t</w:t>
      </w:r>
      <w:r w:rsidR="009805E7">
        <w:rPr>
          <w:rFonts w:ascii="Century Gothic" w:hAnsi="Century Gothic"/>
        </w:rPr>
        <w:t xml:space="preserve">echnology throughout the state, providing </w:t>
      </w:r>
      <w:r w:rsidR="008B2FD9">
        <w:rPr>
          <w:rFonts w:ascii="Century Gothic" w:hAnsi="Century Gothic"/>
        </w:rPr>
        <w:t xml:space="preserve">callers with </w:t>
      </w:r>
      <w:r w:rsidR="009805E7">
        <w:rPr>
          <w:rFonts w:ascii="Century Gothic" w:hAnsi="Century Gothic"/>
        </w:rPr>
        <w:t>access to specific, locally-</w:t>
      </w:r>
      <w:r w:rsidRPr="00714DFE">
        <w:rPr>
          <w:rFonts w:ascii="Century Gothic" w:hAnsi="Century Gothic"/>
        </w:rPr>
        <w:t xml:space="preserve">based assistance regardless of where </w:t>
      </w:r>
      <w:r w:rsidR="008B2FD9">
        <w:rPr>
          <w:rFonts w:ascii="Century Gothic" w:hAnsi="Century Gothic"/>
        </w:rPr>
        <w:t>they are</w:t>
      </w:r>
      <w:r w:rsidR="009805E7">
        <w:rPr>
          <w:rFonts w:ascii="Century Gothic" w:hAnsi="Century Gothic"/>
        </w:rPr>
        <w:t xml:space="preserve"> from or what 2-1-1 </w:t>
      </w:r>
      <w:r w:rsidR="008B2FD9">
        <w:rPr>
          <w:rFonts w:ascii="Century Gothic" w:hAnsi="Century Gothic"/>
        </w:rPr>
        <w:t>c</w:t>
      </w:r>
      <w:r w:rsidRPr="00714DFE">
        <w:rPr>
          <w:rFonts w:ascii="Century Gothic" w:hAnsi="Century Gothic"/>
        </w:rPr>
        <w:t xml:space="preserve">enter is reached. Wisconsin </w:t>
      </w:r>
      <w:r w:rsidR="008B2FD9">
        <w:rPr>
          <w:rFonts w:ascii="Century Gothic" w:hAnsi="Century Gothic"/>
        </w:rPr>
        <w:t xml:space="preserve">2-1-1 centers </w:t>
      </w:r>
      <w:r w:rsidRPr="00714DFE">
        <w:rPr>
          <w:rFonts w:ascii="Century Gothic" w:hAnsi="Century Gothic"/>
        </w:rPr>
        <w:t>work together to ensure continuous coverage in the event of a disaster or emergency.</w:t>
      </w:r>
    </w:p>
    <w:p w:rsidR="00714DFE" w:rsidRPr="00410D3C" w:rsidRDefault="00714DFE" w:rsidP="008B2FD9">
      <w:pPr>
        <w:pStyle w:val="NoSpacing"/>
        <w:contextualSpacing/>
        <w:rPr>
          <w:rFonts w:ascii="Century Gothic" w:hAnsi="Century Gothic"/>
          <w:color w:val="5B9BD5"/>
          <w:sz w:val="16"/>
          <w:szCs w:val="16"/>
        </w:rPr>
      </w:pPr>
    </w:p>
    <w:p w:rsidR="00714DFE" w:rsidRPr="00AF2F74" w:rsidRDefault="00714DFE" w:rsidP="008B2FD9">
      <w:pPr>
        <w:pStyle w:val="NoSpacing"/>
        <w:contextualSpacing/>
        <w:rPr>
          <w:rFonts w:ascii="Century Gothic" w:hAnsi="Century Gothic"/>
          <w:b/>
          <w:color w:val="000000" w:themeColor="text1"/>
        </w:rPr>
      </w:pPr>
      <w:r w:rsidRPr="00AF2F74">
        <w:rPr>
          <w:rFonts w:ascii="Century Gothic" w:hAnsi="Century Gothic"/>
          <w:b/>
          <w:color w:val="000000" w:themeColor="text1"/>
        </w:rPr>
        <w:t>2-1-1 Resource Database</w:t>
      </w:r>
    </w:p>
    <w:p w:rsidR="00714DFE" w:rsidRPr="00714DFE" w:rsidRDefault="00714DFE" w:rsidP="008B2FD9">
      <w:pPr>
        <w:pStyle w:val="NoSpacing"/>
        <w:contextualSpacing/>
        <w:rPr>
          <w:rFonts w:ascii="Century Gothic" w:hAnsi="Century Gothic"/>
        </w:rPr>
      </w:pPr>
      <w:r w:rsidRPr="00714DFE">
        <w:rPr>
          <w:rFonts w:ascii="Century Gothic" w:hAnsi="Century Gothic"/>
        </w:rPr>
        <w:t>The 2-1-1 program maintains the most compl</w:t>
      </w:r>
      <w:r w:rsidR="008B2FD9">
        <w:rPr>
          <w:rFonts w:ascii="Century Gothic" w:hAnsi="Century Gothic"/>
        </w:rPr>
        <w:t>ete inventory of family, health</w:t>
      </w:r>
      <w:r w:rsidRPr="00714DFE">
        <w:rPr>
          <w:rFonts w:ascii="Century Gothic" w:hAnsi="Century Gothic"/>
        </w:rPr>
        <w:t xml:space="preserve"> and human serv</w:t>
      </w:r>
      <w:r w:rsidR="008B2FD9">
        <w:rPr>
          <w:rFonts w:ascii="Century Gothic" w:hAnsi="Century Gothic"/>
        </w:rPr>
        <w:t>ice providers in Wisconsin. The database</w:t>
      </w:r>
      <w:r w:rsidRPr="00714DFE">
        <w:rPr>
          <w:rFonts w:ascii="Century Gothic" w:hAnsi="Century Gothic"/>
        </w:rPr>
        <w:t xml:space="preserve"> includes </w:t>
      </w:r>
      <w:r w:rsidR="007F1815">
        <w:rPr>
          <w:rFonts w:ascii="Century Gothic" w:hAnsi="Century Gothic"/>
        </w:rPr>
        <w:t xml:space="preserve">more than 12,500 </w:t>
      </w:r>
      <w:r w:rsidRPr="00714DFE">
        <w:rPr>
          <w:rFonts w:ascii="Century Gothic" w:hAnsi="Century Gothic"/>
        </w:rPr>
        <w:t xml:space="preserve">agencies, </w:t>
      </w:r>
      <w:r w:rsidR="007F1815">
        <w:rPr>
          <w:rFonts w:ascii="Century Gothic" w:hAnsi="Century Gothic"/>
        </w:rPr>
        <w:t>almost 22,000</w:t>
      </w:r>
      <w:r w:rsidRPr="00714DFE">
        <w:rPr>
          <w:rFonts w:ascii="Century Gothic" w:hAnsi="Century Gothic"/>
        </w:rPr>
        <w:t xml:space="preserve"> sites, and </w:t>
      </w:r>
      <w:r w:rsidR="008B2FD9">
        <w:rPr>
          <w:rFonts w:ascii="Century Gothic" w:hAnsi="Century Gothic"/>
        </w:rPr>
        <w:t>nearly</w:t>
      </w:r>
      <w:r w:rsidR="007F1815">
        <w:rPr>
          <w:rFonts w:ascii="Century Gothic" w:hAnsi="Century Gothic"/>
        </w:rPr>
        <w:t xml:space="preserve"> 41,000 </w:t>
      </w:r>
      <w:r w:rsidRPr="00714DFE">
        <w:rPr>
          <w:rFonts w:ascii="Century Gothic" w:hAnsi="Century Gothic"/>
        </w:rPr>
        <w:t>services, all conti</w:t>
      </w:r>
      <w:r w:rsidR="008B2FD9">
        <w:rPr>
          <w:rFonts w:ascii="Century Gothic" w:hAnsi="Century Gothic"/>
        </w:rPr>
        <w:t xml:space="preserve">nuously maintained in real time. The 2-1-1 </w:t>
      </w:r>
      <w:r w:rsidRPr="00714DFE">
        <w:rPr>
          <w:rFonts w:ascii="Century Gothic" w:hAnsi="Century Gothic"/>
        </w:rPr>
        <w:t>d</w:t>
      </w:r>
      <w:r w:rsidR="008B2FD9">
        <w:rPr>
          <w:rFonts w:ascii="Century Gothic" w:hAnsi="Century Gothic"/>
        </w:rPr>
        <w:t>atabase can also be accessed on</w:t>
      </w:r>
      <w:r w:rsidRPr="00714DFE">
        <w:rPr>
          <w:rFonts w:ascii="Century Gothic" w:hAnsi="Century Gothic"/>
        </w:rPr>
        <w:t xml:space="preserve">line by health care providers and others working with individuals or families. The resources in the database are maintained locally and can be found at </w:t>
      </w:r>
      <w:hyperlink r:id="rId12" w:history="1">
        <w:r w:rsidR="008B2FD9" w:rsidRPr="00410AE5">
          <w:rPr>
            <w:rStyle w:val="Hyperlink"/>
            <w:rFonts w:ascii="Century Gothic" w:hAnsi="Century Gothic"/>
          </w:rPr>
          <w:t>www.211wisconsin.org</w:t>
        </w:r>
      </w:hyperlink>
      <w:r w:rsidR="008B2FD9">
        <w:rPr>
          <w:rFonts w:ascii="Century Gothic" w:hAnsi="Century Gothic"/>
        </w:rPr>
        <w:t>. T</w:t>
      </w:r>
      <w:r w:rsidRPr="00714DFE">
        <w:rPr>
          <w:rFonts w:ascii="Century Gothic" w:hAnsi="Century Gothic"/>
        </w:rPr>
        <w:t xml:space="preserve">o find resources outside of Wisconsin, </w:t>
      </w:r>
      <w:r w:rsidR="00410AE5">
        <w:rPr>
          <w:rFonts w:ascii="Century Gothic" w:hAnsi="Century Gothic"/>
        </w:rPr>
        <w:t>visit</w:t>
      </w:r>
      <w:r w:rsidRPr="00714DFE">
        <w:rPr>
          <w:rFonts w:ascii="Century Gothic" w:hAnsi="Century Gothic"/>
        </w:rPr>
        <w:t xml:space="preserve"> </w:t>
      </w:r>
      <w:hyperlink r:id="rId13">
        <w:r w:rsidRPr="00714DFE">
          <w:rPr>
            <w:rStyle w:val="Hyperlink"/>
            <w:rFonts w:ascii="Century Gothic" w:hAnsi="Century Gothic"/>
          </w:rPr>
          <w:t>www.211.org.</w:t>
        </w:r>
      </w:hyperlink>
    </w:p>
    <w:p w:rsidR="00714DFE" w:rsidRPr="00410D3C" w:rsidRDefault="00714DFE" w:rsidP="008B2FD9">
      <w:pPr>
        <w:contextualSpacing/>
        <w:rPr>
          <w:rFonts w:ascii="Century Gothic" w:hAnsi="Century Gothic"/>
          <w:color w:val="5B9BD5"/>
          <w:sz w:val="16"/>
          <w:szCs w:val="16"/>
        </w:rPr>
      </w:pPr>
    </w:p>
    <w:p w:rsidR="00714DFE" w:rsidRPr="00AF2F74" w:rsidRDefault="00714DFE" w:rsidP="008B2FD9">
      <w:pPr>
        <w:pStyle w:val="NoSpacing"/>
        <w:contextualSpacing/>
        <w:rPr>
          <w:rFonts w:ascii="Century Gothic" w:hAnsi="Century Gothic" w:cs="Calibri"/>
          <w:b/>
          <w:bCs/>
          <w:color w:val="000000" w:themeColor="text1"/>
        </w:rPr>
      </w:pPr>
      <w:r w:rsidRPr="00AF2F74">
        <w:rPr>
          <w:rFonts w:ascii="Century Gothic" w:hAnsi="Century Gothic"/>
          <w:b/>
          <w:color w:val="000000" w:themeColor="text1"/>
        </w:rPr>
        <w:t>Social</w:t>
      </w:r>
      <w:r w:rsidRPr="00AF2F74">
        <w:rPr>
          <w:rFonts w:ascii="Century Gothic" w:hAnsi="Century Gothic"/>
          <w:b/>
          <w:color w:val="000000" w:themeColor="text1"/>
          <w:spacing w:val="-9"/>
        </w:rPr>
        <w:t xml:space="preserve"> </w:t>
      </w:r>
      <w:r w:rsidRPr="00AF2F74">
        <w:rPr>
          <w:rFonts w:ascii="Century Gothic" w:hAnsi="Century Gothic"/>
          <w:b/>
          <w:color w:val="000000" w:themeColor="text1"/>
        </w:rPr>
        <w:t>Determinants</w:t>
      </w:r>
      <w:r w:rsidRPr="00AF2F74">
        <w:rPr>
          <w:rFonts w:ascii="Century Gothic" w:hAnsi="Century Gothic"/>
          <w:b/>
          <w:color w:val="000000" w:themeColor="text1"/>
          <w:spacing w:val="-9"/>
        </w:rPr>
        <w:t xml:space="preserve"> </w:t>
      </w:r>
      <w:r w:rsidRPr="00AF2F74">
        <w:rPr>
          <w:rFonts w:ascii="Century Gothic" w:hAnsi="Century Gothic"/>
          <w:b/>
          <w:color w:val="000000" w:themeColor="text1"/>
        </w:rPr>
        <w:t>of</w:t>
      </w:r>
      <w:r w:rsidRPr="00AF2F74">
        <w:rPr>
          <w:rFonts w:ascii="Century Gothic" w:hAnsi="Century Gothic"/>
          <w:b/>
          <w:color w:val="000000" w:themeColor="text1"/>
          <w:spacing w:val="-9"/>
        </w:rPr>
        <w:t xml:space="preserve"> </w:t>
      </w:r>
      <w:r w:rsidRPr="00AF2F74">
        <w:rPr>
          <w:rFonts w:ascii="Century Gothic" w:hAnsi="Century Gothic"/>
          <w:b/>
          <w:color w:val="000000" w:themeColor="text1"/>
        </w:rPr>
        <w:t>Health</w:t>
      </w:r>
    </w:p>
    <w:p w:rsidR="00714DFE" w:rsidRPr="00714DFE" w:rsidRDefault="00410AE5" w:rsidP="008B2FD9">
      <w:pPr>
        <w:pStyle w:val="NoSpacing"/>
        <w:contextualSpacing/>
        <w:rPr>
          <w:rFonts w:ascii="Century Gothic" w:hAnsi="Century Gothic" w:cs="Calibri"/>
        </w:rPr>
      </w:pPr>
      <w:r w:rsidRPr="00F9401D">
        <w:rPr>
          <w:rFonts w:ascii="Century Gothic" w:hAnsi="Century Gothic" w:cs="Calibri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44F57E3" wp14:editId="32EB6FCA">
                <wp:simplePos x="0" y="0"/>
                <wp:positionH relativeFrom="margin">
                  <wp:posOffset>2837815</wp:posOffset>
                </wp:positionH>
                <wp:positionV relativeFrom="page">
                  <wp:posOffset>9235440</wp:posOffset>
                </wp:positionV>
                <wp:extent cx="306705" cy="358140"/>
                <wp:effectExtent l="0" t="0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3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E4C" w:rsidRPr="00F9401D" w:rsidRDefault="00CA0E4C" w:rsidP="00410AE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F57E3" id="_x0000_s1028" type="#_x0000_t202" style="position:absolute;margin-left:223.45pt;margin-top:727.2pt;width:24.15pt;height:28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" filled="f" stroked="f">
                <v:textbox>
                  <w:txbxContent>
                    <w:p w:rsidR="00CA0E4C" w:rsidRPr="00F9401D" w:rsidRDefault="00CA0E4C" w:rsidP="00410AE5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</w:rPr>
                        <w:t>8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714DFE">
        <w:rPr>
          <w:rFonts w:ascii="Century Gothic" w:hAnsi="Century Gothic"/>
          <w:b/>
          <w:bCs/>
          <w:noProof/>
          <w:color w:val="0000FF"/>
        </w:rPr>
        <w:drawing>
          <wp:anchor distT="0" distB="0" distL="114300" distR="114300" simplePos="0" relativeHeight="251660288" behindDoc="0" locked="0" layoutInCell="1" allowOverlap="1" wp14:anchorId="43C71043" wp14:editId="46C7BA19">
            <wp:simplePos x="0" y="0"/>
            <wp:positionH relativeFrom="margin">
              <wp:align>center</wp:align>
            </wp:positionH>
            <wp:positionV relativeFrom="paragraph">
              <wp:posOffset>641216</wp:posOffset>
            </wp:positionV>
            <wp:extent cx="3309582" cy="3186677"/>
            <wp:effectExtent l="0" t="0" r="5715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582" cy="318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DFE" w:rsidRPr="00714DFE">
        <w:rPr>
          <w:rFonts w:ascii="Century Gothic" w:hAnsi="Century Gothic"/>
        </w:rPr>
        <w:t>2-1-1’s vast database of health and human services helps individuals, caregivers and professionals connect to community resources that help address the social determinants of health.</w:t>
      </w:r>
      <w:r w:rsidR="0092189C" w:rsidRPr="0092189C">
        <w:rPr>
          <w:noProof/>
        </w:rPr>
        <w:t xml:space="preserve"> </w:t>
      </w:r>
      <w:bookmarkStart w:id="0" w:name="_GoBack"/>
      <w:bookmarkEnd w:id="0"/>
    </w:p>
    <w:sectPr w:rsidR="00714DFE" w:rsidRPr="00714DFE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723" w:rsidRDefault="00653723" w:rsidP="00714DFE">
      <w:r>
        <w:separator/>
      </w:r>
    </w:p>
  </w:endnote>
  <w:endnote w:type="continuationSeparator" w:id="0">
    <w:p w:rsidR="00653723" w:rsidRDefault="00653723" w:rsidP="0071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E4C" w:rsidRDefault="00E12058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9B5545A" wp14:editId="1C71EF38">
          <wp:simplePos x="0" y="0"/>
          <wp:positionH relativeFrom="page">
            <wp:posOffset>5391150</wp:posOffset>
          </wp:positionH>
          <wp:positionV relativeFrom="paragraph">
            <wp:posOffset>10160</wp:posOffset>
          </wp:positionV>
          <wp:extent cx="2030095" cy="550545"/>
          <wp:effectExtent l="0" t="0" r="825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74E6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77B35C9" wp14:editId="4CCB610C">
              <wp:simplePos x="0" y="0"/>
              <wp:positionH relativeFrom="page">
                <wp:posOffset>396240</wp:posOffset>
              </wp:positionH>
              <wp:positionV relativeFrom="page">
                <wp:posOffset>9548124</wp:posOffset>
              </wp:positionV>
              <wp:extent cx="4761230" cy="372110"/>
              <wp:effectExtent l="0" t="0" r="1270" b="889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123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0E4C" w:rsidRPr="003F74E6" w:rsidRDefault="00CA0E4C" w:rsidP="00714DFE">
                          <w:pPr>
                            <w:spacing w:before="69"/>
                            <w:rPr>
                              <w:rFonts w:ascii="Century Gothic" w:eastAsia="Arial" w:hAnsi="Century Gothic" w:cs="Arial"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3F74E6">
                            <w:rPr>
                              <w:rFonts w:ascii="Century Gothic" w:eastAsia="Arial" w:hAnsi="Century Gothic" w:cs="Arial"/>
                              <w:i/>
                              <w:color w:val="000000" w:themeColor="text1"/>
                              <w:sz w:val="15"/>
                              <w:szCs w:val="15"/>
                            </w:rPr>
                            <w:t>The</w:t>
                          </w:r>
                          <w:r w:rsidRPr="003F74E6">
                            <w:rPr>
                              <w:rFonts w:ascii="Century Gothic" w:eastAsia="Arial" w:hAnsi="Century Gothic" w:cs="Arial"/>
                              <w:i/>
                              <w:color w:val="000000" w:themeColor="text1"/>
                              <w:spacing w:val="-2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3F74E6">
                            <w:rPr>
                              <w:rFonts w:ascii="Century Gothic" w:eastAsia="Arial" w:hAnsi="Century Gothic" w:cs="Arial"/>
                              <w:i/>
                              <w:color w:val="000000" w:themeColor="text1"/>
                              <w:sz w:val="15"/>
                              <w:szCs w:val="15"/>
                            </w:rPr>
                            <w:t>Pediatrician’s</w:t>
                          </w:r>
                          <w:r w:rsidRPr="003F74E6">
                            <w:rPr>
                              <w:rFonts w:ascii="Century Gothic" w:eastAsia="Arial" w:hAnsi="Century Gothic" w:cs="Arial"/>
                              <w:i/>
                              <w:color w:val="000000" w:themeColor="text1"/>
                              <w:spacing w:val="-11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3F74E6">
                            <w:rPr>
                              <w:rFonts w:ascii="Century Gothic" w:eastAsia="Arial" w:hAnsi="Century Gothic" w:cs="Arial"/>
                              <w:i/>
                              <w:color w:val="000000" w:themeColor="text1"/>
                              <w:sz w:val="15"/>
                              <w:szCs w:val="15"/>
                            </w:rPr>
                            <w:t>Guide</w:t>
                          </w:r>
                          <w:r w:rsidRPr="003F74E6">
                            <w:rPr>
                              <w:rFonts w:ascii="Century Gothic" w:eastAsia="Arial" w:hAnsi="Century Gothic" w:cs="Arial"/>
                              <w:i/>
                              <w:color w:val="000000" w:themeColor="text1"/>
                              <w:spacing w:val="-2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3F74E6">
                            <w:rPr>
                              <w:rFonts w:ascii="Century Gothic" w:eastAsia="Arial" w:hAnsi="Century Gothic" w:cs="Arial"/>
                              <w:i/>
                              <w:color w:val="000000" w:themeColor="text1"/>
                              <w:sz w:val="15"/>
                              <w:szCs w:val="15"/>
                            </w:rPr>
                            <w:t>to</w:t>
                          </w:r>
                          <w:r w:rsidRPr="003F74E6">
                            <w:rPr>
                              <w:rFonts w:ascii="Century Gothic" w:eastAsia="Arial" w:hAnsi="Century Gothic" w:cs="Arial"/>
                              <w:i/>
                              <w:color w:val="000000" w:themeColor="text1"/>
                              <w:spacing w:val="2"/>
                              <w:sz w:val="15"/>
                              <w:szCs w:val="15"/>
                            </w:rPr>
                            <w:t xml:space="preserve"> </w:t>
                          </w:r>
                          <w:r w:rsidR="00514B25" w:rsidRPr="003F74E6">
                            <w:rPr>
                              <w:rFonts w:ascii="Century Gothic" w:eastAsia="Arial" w:hAnsi="Century Gothic" w:cs="Arial"/>
                              <w:i/>
                              <w:color w:val="000000" w:themeColor="text1"/>
                              <w:sz w:val="15"/>
                              <w:szCs w:val="15"/>
                            </w:rPr>
                            <w:t>Community</w:t>
                          </w:r>
                          <w:r w:rsidRPr="003F74E6">
                            <w:rPr>
                              <w:rFonts w:ascii="Century Gothic" w:eastAsia="Arial" w:hAnsi="Century Gothic" w:cs="Arial"/>
                              <w:i/>
                              <w:color w:val="000000" w:themeColor="text1"/>
                              <w:sz w:val="15"/>
                              <w:szCs w:val="15"/>
                            </w:rPr>
                            <w:t xml:space="preserve"> Resources in</w:t>
                          </w:r>
                          <w:r w:rsidRPr="003F74E6">
                            <w:rPr>
                              <w:rFonts w:ascii="Century Gothic" w:eastAsia="Arial" w:hAnsi="Century Gothic" w:cs="Arial"/>
                              <w:i/>
                              <w:color w:val="000000" w:themeColor="text1"/>
                              <w:spacing w:val="-17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3F74E6">
                            <w:rPr>
                              <w:rFonts w:ascii="Century Gothic" w:eastAsia="Arial" w:hAnsi="Century Gothic" w:cs="Arial"/>
                              <w:i/>
                              <w:color w:val="000000" w:themeColor="text1"/>
                              <w:sz w:val="15"/>
                              <w:szCs w:val="15"/>
                            </w:rPr>
                            <w:t>Wisconsin</w:t>
                          </w:r>
                        </w:p>
                        <w:p w:rsidR="00CA0E4C" w:rsidRPr="003F74E6" w:rsidRDefault="00CA0E4C" w:rsidP="006C1506">
                          <w:pPr>
                            <w:pStyle w:val="BodyText"/>
                            <w:spacing w:line="279" w:lineRule="auto"/>
                            <w:ind w:left="0" w:right="19"/>
                            <w:rPr>
                              <w:rFonts w:ascii="Century Gothic" w:eastAsia="Arial" w:hAnsi="Century Gothic" w:cs="Arial"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3F74E6">
                            <w:rPr>
                              <w:rFonts w:ascii="Century Gothic" w:hAnsi="Century Gothic"/>
                              <w:color w:val="000000" w:themeColor="text1"/>
                              <w:sz w:val="15"/>
                              <w:szCs w:val="15"/>
                            </w:rPr>
                            <w:t>Reviewed</w:t>
                          </w:r>
                          <w:r w:rsidRPr="003F74E6">
                            <w:rPr>
                              <w:rFonts w:ascii="Century Gothic" w:hAnsi="Century Gothic"/>
                              <w:color w:val="000000" w:themeColor="text1"/>
                              <w:spacing w:val="1"/>
                              <w:sz w:val="15"/>
                              <w:szCs w:val="15"/>
                            </w:rPr>
                            <w:t xml:space="preserve"> </w:t>
                          </w:r>
                          <w:r w:rsidR="00EF6254" w:rsidRPr="003F74E6">
                            <w:rPr>
                              <w:rFonts w:ascii="Century Gothic" w:hAnsi="Century Gothic"/>
                              <w:color w:val="000000" w:themeColor="text1"/>
                              <w:sz w:val="15"/>
                              <w:szCs w:val="15"/>
                            </w:rPr>
                            <w:t>by</w:t>
                          </w:r>
                          <w:r w:rsidRPr="003F74E6">
                            <w:rPr>
                              <w:rFonts w:ascii="Century Gothic" w:hAnsi="Century Gothic"/>
                              <w:color w:val="000000" w:themeColor="text1"/>
                              <w:sz w:val="15"/>
                              <w:szCs w:val="15"/>
                            </w:rPr>
                            <w:t xml:space="preserve"> United</w:t>
                          </w:r>
                          <w:r w:rsidRPr="003F74E6">
                            <w:rPr>
                              <w:rFonts w:ascii="Century Gothic" w:hAnsi="Century Gothic"/>
                              <w:color w:val="000000" w:themeColor="text1"/>
                              <w:spacing w:val="1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3F74E6">
                            <w:rPr>
                              <w:rFonts w:ascii="Century Gothic" w:hAnsi="Century Gothic"/>
                              <w:color w:val="000000" w:themeColor="text1"/>
                              <w:sz w:val="15"/>
                              <w:szCs w:val="15"/>
                            </w:rPr>
                            <w:t>Way of Wisconsin</w:t>
                          </w:r>
                          <w:r w:rsidR="00EF6254" w:rsidRPr="003F74E6">
                            <w:rPr>
                              <w:rFonts w:ascii="Century Gothic" w:hAnsi="Century Gothic"/>
                              <w:color w:val="000000" w:themeColor="text1"/>
                              <w:sz w:val="15"/>
                              <w:szCs w:val="15"/>
                            </w:rPr>
                            <w:t xml:space="preserve"> |</w:t>
                          </w:r>
                          <w:r w:rsidRPr="003F74E6">
                            <w:rPr>
                              <w:rFonts w:ascii="Century Gothic" w:hAnsi="Century Gothic"/>
                              <w:color w:val="000000" w:themeColor="text1"/>
                              <w:spacing w:val="1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3F74E6">
                            <w:rPr>
                              <w:rFonts w:ascii="Century Gothic" w:hAnsi="Century Gothic"/>
                              <w:color w:val="000000" w:themeColor="text1"/>
                              <w:sz w:val="15"/>
                              <w:szCs w:val="15"/>
                            </w:rPr>
                            <w:t>December</w:t>
                          </w:r>
                          <w:r w:rsidRPr="003F74E6">
                            <w:rPr>
                              <w:rFonts w:ascii="Century Gothic" w:hAnsi="Century Gothic"/>
                              <w:color w:val="000000" w:themeColor="text1"/>
                              <w:spacing w:val="1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3F74E6">
                            <w:rPr>
                              <w:rFonts w:ascii="Century Gothic" w:hAnsi="Century Gothic"/>
                              <w:color w:val="000000" w:themeColor="text1"/>
                              <w:sz w:val="15"/>
                              <w:szCs w:val="15"/>
                            </w:rPr>
                            <w:t>2018</w:t>
                          </w:r>
                          <w:r w:rsidR="00EF6254" w:rsidRPr="003F74E6">
                            <w:rPr>
                              <w:rFonts w:ascii="Century Gothic" w:hAnsi="Century Gothic"/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EF6254" w:rsidRPr="003F74E6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| </w:t>
                          </w:r>
                          <w:hyperlink r:id="rId2" w:history="1">
                            <w:r w:rsidR="003F74E6" w:rsidRPr="003F74E6">
                              <w:rPr>
                                <w:rStyle w:val="Hyperlink"/>
                                <w:rFonts w:ascii="Century Gothic" w:hAnsi="Century Gothic"/>
                                <w:color w:val="auto"/>
                                <w:sz w:val="15"/>
                                <w:szCs w:val="15"/>
                              </w:rPr>
                              <w:t>www.wiaap.org/?page=Poverty_resources</w:t>
                            </w:r>
                          </w:hyperlink>
                          <w:r w:rsidR="003F74E6">
                            <w:rPr>
                              <w:rFonts w:ascii="Century Gothic" w:hAnsi="Century Gothic"/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7B35C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31.2pt;margin-top:751.8pt;width:374.9pt;height:29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5etsgIAALI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" filled="f" stroked="f">
              <v:textbox inset="0,0,0,0">
                <w:txbxContent>
                  <w:p w:rsidR="00CA0E4C" w:rsidRPr="003F74E6" w:rsidRDefault="00CA0E4C" w:rsidP="00714DFE">
                    <w:pPr>
                      <w:spacing w:before="69"/>
                      <w:rPr>
                        <w:rFonts w:ascii="Century Gothic" w:eastAsia="Arial" w:hAnsi="Century Gothic" w:cs="Arial"/>
                        <w:color w:val="000000" w:themeColor="text1"/>
                        <w:sz w:val="15"/>
                        <w:szCs w:val="15"/>
                      </w:rPr>
                    </w:pPr>
                    <w:r w:rsidRPr="003F74E6">
                      <w:rPr>
                        <w:rFonts w:ascii="Century Gothic" w:eastAsia="Arial" w:hAnsi="Century Gothic" w:cs="Arial"/>
                        <w:i/>
                        <w:color w:val="000000" w:themeColor="text1"/>
                        <w:sz w:val="15"/>
                        <w:szCs w:val="15"/>
                      </w:rPr>
                      <w:t>The</w:t>
                    </w:r>
                    <w:r w:rsidRPr="003F74E6">
                      <w:rPr>
                        <w:rFonts w:ascii="Century Gothic" w:eastAsia="Arial" w:hAnsi="Century Gothic" w:cs="Arial"/>
                        <w:i/>
                        <w:color w:val="000000" w:themeColor="text1"/>
                        <w:spacing w:val="-2"/>
                        <w:sz w:val="15"/>
                        <w:szCs w:val="15"/>
                      </w:rPr>
                      <w:t xml:space="preserve"> </w:t>
                    </w:r>
                    <w:r w:rsidRPr="003F74E6">
                      <w:rPr>
                        <w:rFonts w:ascii="Century Gothic" w:eastAsia="Arial" w:hAnsi="Century Gothic" w:cs="Arial"/>
                        <w:i/>
                        <w:color w:val="000000" w:themeColor="text1"/>
                        <w:sz w:val="15"/>
                        <w:szCs w:val="15"/>
                      </w:rPr>
                      <w:t>Pediatrician’s</w:t>
                    </w:r>
                    <w:r w:rsidRPr="003F74E6">
                      <w:rPr>
                        <w:rFonts w:ascii="Century Gothic" w:eastAsia="Arial" w:hAnsi="Century Gothic" w:cs="Arial"/>
                        <w:i/>
                        <w:color w:val="000000" w:themeColor="text1"/>
                        <w:spacing w:val="-11"/>
                        <w:sz w:val="15"/>
                        <w:szCs w:val="15"/>
                      </w:rPr>
                      <w:t xml:space="preserve"> </w:t>
                    </w:r>
                    <w:r w:rsidRPr="003F74E6">
                      <w:rPr>
                        <w:rFonts w:ascii="Century Gothic" w:eastAsia="Arial" w:hAnsi="Century Gothic" w:cs="Arial"/>
                        <w:i/>
                        <w:color w:val="000000" w:themeColor="text1"/>
                        <w:sz w:val="15"/>
                        <w:szCs w:val="15"/>
                      </w:rPr>
                      <w:t>Guide</w:t>
                    </w:r>
                    <w:r w:rsidRPr="003F74E6">
                      <w:rPr>
                        <w:rFonts w:ascii="Century Gothic" w:eastAsia="Arial" w:hAnsi="Century Gothic" w:cs="Arial"/>
                        <w:i/>
                        <w:color w:val="000000" w:themeColor="text1"/>
                        <w:spacing w:val="-2"/>
                        <w:sz w:val="15"/>
                        <w:szCs w:val="15"/>
                      </w:rPr>
                      <w:t xml:space="preserve"> </w:t>
                    </w:r>
                    <w:r w:rsidRPr="003F74E6">
                      <w:rPr>
                        <w:rFonts w:ascii="Century Gothic" w:eastAsia="Arial" w:hAnsi="Century Gothic" w:cs="Arial"/>
                        <w:i/>
                        <w:color w:val="000000" w:themeColor="text1"/>
                        <w:sz w:val="15"/>
                        <w:szCs w:val="15"/>
                      </w:rPr>
                      <w:t>to</w:t>
                    </w:r>
                    <w:r w:rsidRPr="003F74E6">
                      <w:rPr>
                        <w:rFonts w:ascii="Century Gothic" w:eastAsia="Arial" w:hAnsi="Century Gothic" w:cs="Arial"/>
                        <w:i/>
                        <w:color w:val="000000" w:themeColor="text1"/>
                        <w:spacing w:val="2"/>
                        <w:sz w:val="15"/>
                        <w:szCs w:val="15"/>
                      </w:rPr>
                      <w:t xml:space="preserve"> </w:t>
                    </w:r>
                    <w:r w:rsidR="00514B25" w:rsidRPr="003F74E6">
                      <w:rPr>
                        <w:rFonts w:ascii="Century Gothic" w:eastAsia="Arial" w:hAnsi="Century Gothic" w:cs="Arial"/>
                        <w:i/>
                        <w:color w:val="000000" w:themeColor="text1"/>
                        <w:sz w:val="15"/>
                        <w:szCs w:val="15"/>
                      </w:rPr>
                      <w:t>Community</w:t>
                    </w:r>
                    <w:r w:rsidRPr="003F74E6">
                      <w:rPr>
                        <w:rFonts w:ascii="Century Gothic" w:eastAsia="Arial" w:hAnsi="Century Gothic" w:cs="Arial"/>
                        <w:i/>
                        <w:color w:val="000000" w:themeColor="text1"/>
                        <w:sz w:val="15"/>
                        <w:szCs w:val="15"/>
                      </w:rPr>
                      <w:t xml:space="preserve"> Resources in</w:t>
                    </w:r>
                    <w:r w:rsidRPr="003F74E6">
                      <w:rPr>
                        <w:rFonts w:ascii="Century Gothic" w:eastAsia="Arial" w:hAnsi="Century Gothic" w:cs="Arial"/>
                        <w:i/>
                        <w:color w:val="000000" w:themeColor="text1"/>
                        <w:spacing w:val="-17"/>
                        <w:sz w:val="15"/>
                        <w:szCs w:val="15"/>
                      </w:rPr>
                      <w:t xml:space="preserve"> </w:t>
                    </w:r>
                    <w:r w:rsidRPr="003F74E6">
                      <w:rPr>
                        <w:rFonts w:ascii="Century Gothic" w:eastAsia="Arial" w:hAnsi="Century Gothic" w:cs="Arial"/>
                        <w:i/>
                        <w:color w:val="000000" w:themeColor="text1"/>
                        <w:sz w:val="15"/>
                        <w:szCs w:val="15"/>
                      </w:rPr>
                      <w:t>Wisconsin</w:t>
                    </w:r>
                  </w:p>
                  <w:p w:rsidR="00CA0E4C" w:rsidRPr="003F74E6" w:rsidRDefault="00CA0E4C" w:rsidP="006C1506">
                    <w:pPr>
                      <w:pStyle w:val="BodyText"/>
                      <w:spacing w:line="279" w:lineRule="auto"/>
                      <w:ind w:left="0" w:right="19"/>
                      <w:rPr>
                        <w:rFonts w:ascii="Century Gothic" w:eastAsia="Arial" w:hAnsi="Century Gothic" w:cs="Arial"/>
                        <w:color w:val="000000" w:themeColor="text1"/>
                        <w:sz w:val="15"/>
                        <w:szCs w:val="15"/>
                      </w:rPr>
                    </w:pPr>
                    <w:r w:rsidRPr="003F74E6">
                      <w:rPr>
                        <w:rFonts w:ascii="Century Gothic" w:hAnsi="Century Gothic"/>
                        <w:color w:val="000000" w:themeColor="text1"/>
                        <w:sz w:val="15"/>
                        <w:szCs w:val="15"/>
                      </w:rPr>
                      <w:t>Reviewed</w:t>
                    </w:r>
                    <w:r w:rsidRPr="003F74E6">
                      <w:rPr>
                        <w:rFonts w:ascii="Century Gothic" w:hAnsi="Century Gothic"/>
                        <w:color w:val="000000" w:themeColor="text1"/>
                        <w:spacing w:val="1"/>
                        <w:sz w:val="15"/>
                        <w:szCs w:val="15"/>
                      </w:rPr>
                      <w:t xml:space="preserve"> </w:t>
                    </w:r>
                    <w:r w:rsidR="00EF6254" w:rsidRPr="003F74E6">
                      <w:rPr>
                        <w:rFonts w:ascii="Century Gothic" w:hAnsi="Century Gothic"/>
                        <w:color w:val="000000" w:themeColor="text1"/>
                        <w:sz w:val="15"/>
                        <w:szCs w:val="15"/>
                      </w:rPr>
                      <w:t>by</w:t>
                    </w:r>
                    <w:r w:rsidRPr="003F74E6">
                      <w:rPr>
                        <w:rFonts w:ascii="Century Gothic" w:hAnsi="Century Gothic"/>
                        <w:color w:val="000000" w:themeColor="text1"/>
                        <w:sz w:val="15"/>
                        <w:szCs w:val="15"/>
                      </w:rPr>
                      <w:t xml:space="preserve"> United</w:t>
                    </w:r>
                    <w:r w:rsidRPr="003F74E6">
                      <w:rPr>
                        <w:rFonts w:ascii="Century Gothic" w:hAnsi="Century Gothic"/>
                        <w:color w:val="000000" w:themeColor="text1"/>
                        <w:spacing w:val="1"/>
                        <w:sz w:val="15"/>
                        <w:szCs w:val="15"/>
                      </w:rPr>
                      <w:t xml:space="preserve"> </w:t>
                    </w:r>
                    <w:r w:rsidRPr="003F74E6">
                      <w:rPr>
                        <w:rFonts w:ascii="Century Gothic" w:hAnsi="Century Gothic"/>
                        <w:color w:val="000000" w:themeColor="text1"/>
                        <w:sz w:val="15"/>
                        <w:szCs w:val="15"/>
                      </w:rPr>
                      <w:t>Way of Wisconsin</w:t>
                    </w:r>
                    <w:r w:rsidR="00EF6254" w:rsidRPr="003F74E6">
                      <w:rPr>
                        <w:rFonts w:ascii="Century Gothic" w:hAnsi="Century Gothic"/>
                        <w:color w:val="000000" w:themeColor="text1"/>
                        <w:sz w:val="15"/>
                        <w:szCs w:val="15"/>
                      </w:rPr>
                      <w:t xml:space="preserve"> |</w:t>
                    </w:r>
                    <w:r w:rsidRPr="003F74E6">
                      <w:rPr>
                        <w:rFonts w:ascii="Century Gothic" w:hAnsi="Century Gothic"/>
                        <w:color w:val="000000" w:themeColor="text1"/>
                        <w:spacing w:val="1"/>
                        <w:sz w:val="15"/>
                        <w:szCs w:val="15"/>
                      </w:rPr>
                      <w:t xml:space="preserve"> </w:t>
                    </w:r>
                    <w:r w:rsidRPr="003F74E6">
                      <w:rPr>
                        <w:rFonts w:ascii="Century Gothic" w:hAnsi="Century Gothic"/>
                        <w:color w:val="000000" w:themeColor="text1"/>
                        <w:sz w:val="15"/>
                        <w:szCs w:val="15"/>
                      </w:rPr>
                      <w:t>December</w:t>
                    </w:r>
                    <w:r w:rsidRPr="003F74E6">
                      <w:rPr>
                        <w:rFonts w:ascii="Century Gothic" w:hAnsi="Century Gothic"/>
                        <w:color w:val="000000" w:themeColor="text1"/>
                        <w:spacing w:val="1"/>
                        <w:sz w:val="15"/>
                        <w:szCs w:val="15"/>
                      </w:rPr>
                      <w:t xml:space="preserve"> </w:t>
                    </w:r>
                    <w:r w:rsidRPr="003F74E6">
                      <w:rPr>
                        <w:rFonts w:ascii="Century Gothic" w:hAnsi="Century Gothic"/>
                        <w:color w:val="000000" w:themeColor="text1"/>
                        <w:sz w:val="15"/>
                        <w:szCs w:val="15"/>
                      </w:rPr>
                      <w:t>2018</w:t>
                    </w:r>
                    <w:r w:rsidR="00EF6254" w:rsidRPr="003F74E6">
                      <w:rPr>
                        <w:rFonts w:ascii="Century Gothic" w:hAnsi="Century Gothic"/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EF6254" w:rsidRPr="003F74E6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| </w:t>
                    </w:r>
                    <w:hyperlink r:id="rId3" w:history="1">
                      <w:r w:rsidR="003F74E6" w:rsidRPr="003F74E6">
                        <w:rPr>
                          <w:rStyle w:val="Hyperlink"/>
                          <w:rFonts w:ascii="Century Gothic" w:hAnsi="Century Gothic"/>
                          <w:color w:val="auto"/>
                          <w:sz w:val="15"/>
                          <w:szCs w:val="15"/>
                        </w:rPr>
                        <w:t>www.wiaap.org/?page=Poverty_resources</w:t>
                      </w:r>
                    </w:hyperlink>
                    <w:r w:rsidR="003F74E6">
                      <w:rPr>
                        <w:rFonts w:ascii="Century Gothic" w:hAnsi="Century Gothic"/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6E67" w:rsidRPr="003B6E67">
      <w:rPr>
        <w:noProof/>
        <w:color w:val="FFD966" w:themeColor="accent4" w:themeTint="99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E59F8E" wp14:editId="4E26FEB9">
              <wp:simplePos x="0" y="0"/>
              <wp:positionH relativeFrom="margin">
                <wp:posOffset>2741139</wp:posOffset>
              </wp:positionH>
              <wp:positionV relativeFrom="paragraph">
                <wp:posOffset>-280035</wp:posOffset>
              </wp:positionV>
              <wp:extent cx="478184" cy="478184"/>
              <wp:effectExtent l="0" t="0" r="17145" b="17145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8184" cy="478184"/>
                      </a:xfrm>
                      <a:prstGeom prst="ellipse">
                        <a:avLst/>
                      </a:prstGeom>
                      <a:solidFill>
                        <a:srgbClr val="AFA488"/>
                      </a:solidFill>
                      <a:ln>
                        <a:solidFill>
                          <a:srgbClr val="AFA488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3A766AE" id="Oval 9" o:spid="_x0000_s1026" style="position:absolute;margin-left:215.85pt;margin-top:-22.05pt;width:37.65pt;height:37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" fillcolor="#afa488" strokecolor="#afa488" strokeweight="1pt">
              <v:stroke joinstyle="miter"/>
              <w10:wrap anchorx="margin"/>
            </v:oval>
          </w:pict>
        </mc:Fallback>
      </mc:AlternateContent>
    </w:r>
    <w:r w:rsidR="00CA0E4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10EE5C" wp14:editId="65951B95">
              <wp:simplePos x="0" y="0"/>
              <wp:positionH relativeFrom="margin">
                <wp:align>center</wp:align>
              </wp:positionH>
              <wp:positionV relativeFrom="paragraph">
                <wp:posOffset>-31115</wp:posOffset>
              </wp:positionV>
              <wp:extent cx="7772400" cy="0"/>
              <wp:effectExtent l="0" t="38100" r="38100" b="381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AFA48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8647BC" id="Straight Connector 8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-2.45pt" to="612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" strokecolor="#afa488" strokeweight="6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723" w:rsidRDefault="00653723" w:rsidP="00714DFE">
      <w:r>
        <w:separator/>
      </w:r>
    </w:p>
  </w:footnote>
  <w:footnote w:type="continuationSeparator" w:id="0">
    <w:p w:rsidR="00653723" w:rsidRDefault="00653723" w:rsidP="00714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E4C" w:rsidRDefault="00CA0E4C" w:rsidP="00AF2F74">
    <w:pPr>
      <w:pStyle w:val="NoSpacing"/>
    </w:pPr>
    <w:r>
      <w:rPr>
        <w:noProof/>
        <w:color w:val="0000FF"/>
      </w:rPr>
      <w:drawing>
        <wp:anchor distT="0" distB="0" distL="114300" distR="114300" simplePos="0" relativeHeight="251665408" behindDoc="0" locked="0" layoutInCell="1" allowOverlap="1" wp14:anchorId="230C039D" wp14:editId="1EF3521D">
          <wp:simplePos x="0" y="0"/>
          <wp:positionH relativeFrom="margin">
            <wp:posOffset>5096054</wp:posOffset>
          </wp:positionH>
          <wp:positionV relativeFrom="page">
            <wp:posOffset>227330</wp:posOffset>
          </wp:positionV>
          <wp:extent cx="1020445" cy="744220"/>
          <wp:effectExtent l="0" t="0" r="825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CF0F95C" wp14:editId="039B0E39">
              <wp:simplePos x="0" y="0"/>
              <wp:positionH relativeFrom="page">
                <wp:align>left</wp:align>
              </wp:positionH>
              <wp:positionV relativeFrom="paragraph">
                <wp:posOffset>-138430</wp:posOffset>
              </wp:positionV>
              <wp:extent cx="5720080" cy="640080"/>
              <wp:effectExtent l="0" t="0" r="13970" b="266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0080" cy="640080"/>
                      </a:xfrm>
                      <a:prstGeom prst="rect">
                        <a:avLst/>
                      </a:prstGeom>
                      <a:solidFill>
                        <a:srgbClr val="A9788D"/>
                      </a:solidFill>
                      <a:ln w="9525">
                        <a:solidFill>
                          <a:srgbClr val="A9788D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0E4C" w:rsidRPr="00AF2F74" w:rsidRDefault="00CA0E4C" w:rsidP="000F75DC">
                          <w:pPr>
                            <w:ind w:left="1260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AF2F74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The P</w:t>
                          </w:r>
                          <w:r w:rsidR="000F75DC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ediatrician’s Guide to 2-1-1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F0F95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-10.9pt;width:450.4pt;height:50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" fillcolor="#a9788d" strokecolor="#a9788d">
              <v:textbox>
                <w:txbxContent>
                  <w:p w:rsidR="00CA0E4C" w:rsidRPr="00AF2F74" w:rsidRDefault="00CA0E4C" w:rsidP="000F75DC">
                    <w:pPr>
                      <w:ind w:left="1260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 w:rsidRPr="00AF2F74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The P</w:t>
                    </w:r>
                    <w:r w:rsidR="000F75DC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ediatrician’s Guide to 2-1-1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A181F"/>
    <w:multiLevelType w:val="hybridMultilevel"/>
    <w:tmpl w:val="2D5C7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50E25"/>
    <w:multiLevelType w:val="hybridMultilevel"/>
    <w:tmpl w:val="9BA0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FE"/>
    <w:rsid w:val="00012216"/>
    <w:rsid w:val="000C4C51"/>
    <w:rsid w:val="000F75DC"/>
    <w:rsid w:val="00126599"/>
    <w:rsid w:val="00187D13"/>
    <w:rsid w:val="00212D35"/>
    <w:rsid w:val="00216B78"/>
    <w:rsid w:val="002A2CA6"/>
    <w:rsid w:val="002D5EFF"/>
    <w:rsid w:val="003170B5"/>
    <w:rsid w:val="003520DD"/>
    <w:rsid w:val="00384714"/>
    <w:rsid w:val="003B6E67"/>
    <w:rsid w:val="003F74E6"/>
    <w:rsid w:val="00405B8E"/>
    <w:rsid w:val="00410AE5"/>
    <w:rsid w:val="00410D3C"/>
    <w:rsid w:val="00440A94"/>
    <w:rsid w:val="004D61F2"/>
    <w:rsid w:val="00514B25"/>
    <w:rsid w:val="00584355"/>
    <w:rsid w:val="00590F38"/>
    <w:rsid w:val="005A6E11"/>
    <w:rsid w:val="00653723"/>
    <w:rsid w:val="006C1506"/>
    <w:rsid w:val="00714DFE"/>
    <w:rsid w:val="007F1815"/>
    <w:rsid w:val="007F4345"/>
    <w:rsid w:val="008B2FD9"/>
    <w:rsid w:val="008F7220"/>
    <w:rsid w:val="0092189C"/>
    <w:rsid w:val="009805E7"/>
    <w:rsid w:val="00A11145"/>
    <w:rsid w:val="00A23B5A"/>
    <w:rsid w:val="00A460EA"/>
    <w:rsid w:val="00AF2F74"/>
    <w:rsid w:val="00B73573"/>
    <w:rsid w:val="00B958ED"/>
    <w:rsid w:val="00BE2AC2"/>
    <w:rsid w:val="00CA0E4C"/>
    <w:rsid w:val="00CF0BD0"/>
    <w:rsid w:val="00D3347A"/>
    <w:rsid w:val="00D47C3D"/>
    <w:rsid w:val="00E12058"/>
    <w:rsid w:val="00E142CB"/>
    <w:rsid w:val="00EB7260"/>
    <w:rsid w:val="00EF6254"/>
    <w:rsid w:val="00F1180E"/>
    <w:rsid w:val="00F249A7"/>
    <w:rsid w:val="00FC3673"/>
    <w:rsid w:val="00FC64A8"/>
    <w:rsid w:val="00FD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25EFF65A-B17F-46B9-A50F-A4EF970B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14DFE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D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DFE"/>
  </w:style>
  <w:style w:type="paragraph" w:styleId="Footer">
    <w:name w:val="footer"/>
    <w:basedOn w:val="Normal"/>
    <w:link w:val="FooterChar"/>
    <w:uiPriority w:val="99"/>
    <w:unhideWhenUsed/>
    <w:rsid w:val="00714D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DFE"/>
  </w:style>
  <w:style w:type="paragraph" w:styleId="NoSpacing">
    <w:name w:val="No Spacing"/>
    <w:uiPriority w:val="1"/>
    <w:qFormat/>
    <w:rsid w:val="00714DFE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4DF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14DFE"/>
    <w:pPr>
      <w:ind w:left="490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14DFE"/>
    <w:rPr>
      <w:rFonts w:ascii="Calibri" w:eastAsia="Calibri" w:hAnsi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8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4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11wisconsin.org" TargetMode="External"/><Relationship Id="rId13" Type="http://schemas.openxmlformats.org/officeDocument/2006/relationships/hyperlink" Target="http://www.211.or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211wisconsin.org" TargetMode="External"/><Relationship Id="rId12" Type="http://schemas.openxmlformats.org/officeDocument/2006/relationships/hyperlink" Target="www.211wisconsin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dictionhelpwi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aap.org/?page=Poverty_resources" TargetMode="External"/><Relationship Id="rId2" Type="http://schemas.openxmlformats.org/officeDocument/2006/relationships/hyperlink" Target="http://www.wiaap.org/?page=Poverty_resources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and Health System, Inc.</Company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Heckler, Caroline</dc:creator>
  <cp:keywords/>
  <dc:description/>
  <cp:lastModifiedBy>Jensen, Lisa</cp:lastModifiedBy>
  <cp:revision>15</cp:revision>
  <cp:lastPrinted>2018-12-03T22:04:00Z</cp:lastPrinted>
  <dcterms:created xsi:type="dcterms:W3CDTF">2018-11-30T15:53:00Z</dcterms:created>
  <dcterms:modified xsi:type="dcterms:W3CDTF">2018-12-20T17:14:00Z</dcterms:modified>
</cp:coreProperties>
</file>